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1811C8" w14:textId="77777777" w:rsidR="00592198" w:rsidRDefault="00592198" w:rsidP="00592198">
      <w:pPr>
        <w:rPr>
          <w:sz w:val="20"/>
          <w:szCs w:val="20"/>
        </w:rPr>
      </w:pPr>
      <w:r>
        <w:rPr>
          <w:sz w:val="20"/>
          <w:szCs w:val="20"/>
        </w:rPr>
        <w:t>GEOG 8990, Spring 2018, Tobias Fimpel</w:t>
      </w:r>
    </w:p>
    <w:p w14:paraId="77E23F8A" w14:textId="1113AF0C" w:rsidR="001D633C" w:rsidRDefault="00592198" w:rsidP="009638AD">
      <w:pPr>
        <w:rPr>
          <w:sz w:val="20"/>
          <w:szCs w:val="20"/>
          <w:u w:val="single"/>
        </w:rPr>
      </w:pPr>
      <w:r>
        <w:rPr>
          <w:sz w:val="20"/>
          <w:szCs w:val="20"/>
          <w:u w:val="single"/>
        </w:rPr>
        <w:t xml:space="preserve">Summary/Reflection Write-up </w:t>
      </w:r>
      <w:r w:rsidR="00B06894">
        <w:rPr>
          <w:sz w:val="20"/>
          <w:szCs w:val="20"/>
          <w:u w:val="single"/>
        </w:rPr>
        <w:t>3</w:t>
      </w:r>
    </w:p>
    <w:p w14:paraId="3B2F2BA3" w14:textId="3C176E8E" w:rsidR="00B20961" w:rsidRPr="00F849B4" w:rsidRDefault="00B20961" w:rsidP="009638AD">
      <w:r w:rsidRPr="00F849B4">
        <w:t xml:space="preserve">The objective of </w:t>
      </w:r>
      <w:r w:rsidR="00E83B06" w:rsidRPr="00F849B4">
        <w:t>developing this ArcGIS Pro C</w:t>
      </w:r>
      <w:r w:rsidR="002A4FB3" w:rsidRPr="00F849B4">
        <w:t>onfiguration</w:t>
      </w:r>
      <w:r w:rsidR="00E83B06" w:rsidRPr="00F849B4">
        <w:t xml:space="preserve"> was to </w:t>
      </w:r>
      <w:r w:rsidR="007735D6">
        <w:t>gain</w:t>
      </w:r>
      <w:r w:rsidR="00E83B06" w:rsidRPr="00F849B4">
        <w:t xml:space="preserve"> </w:t>
      </w:r>
      <w:r w:rsidR="00270C75" w:rsidRPr="00F849B4">
        <w:t>a high</w:t>
      </w:r>
      <w:r w:rsidR="007735D6">
        <w:t>-</w:t>
      </w:r>
      <w:r w:rsidR="00270C75" w:rsidRPr="00F849B4">
        <w:t xml:space="preserve">level understanding of what ArcGIS Pro Configurations are and how </w:t>
      </w:r>
      <w:r w:rsidR="002A4FB3" w:rsidRPr="00F849B4">
        <w:t>they work</w:t>
      </w:r>
      <w:r w:rsidR="00D26F85" w:rsidRPr="00F849B4">
        <w:t>. Going into this development activity I did not have a clear vision for what my configuration should accomplish</w:t>
      </w:r>
      <w:r w:rsidR="00FA1BD6" w:rsidRPr="00F849B4">
        <w:t xml:space="preserve">. After spending a considerable amount of time learning about configurations </w:t>
      </w:r>
      <w:r w:rsidR="003744BF" w:rsidRPr="00F849B4">
        <w:t>(videos, online</w:t>
      </w:r>
      <w:r w:rsidR="00AD5B84" w:rsidRPr="00F849B4">
        <w:t xml:space="preserve"> tutorials, etc.</w:t>
      </w:r>
      <w:r w:rsidR="003744BF" w:rsidRPr="00F849B4">
        <w:t xml:space="preserve">) and experimenting with </w:t>
      </w:r>
      <w:r w:rsidR="00AD5B84" w:rsidRPr="00F849B4">
        <w:t>configurations</w:t>
      </w:r>
      <w:r w:rsidR="003744BF" w:rsidRPr="00F849B4">
        <w:t xml:space="preserve"> hands-on I arrived at a </w:t>
      </w:r>
      <w:r w:rsidR="006766A0" w:rsidRPr="00F849B4">
        <w:t xml:space="preserve">product that </w:t>
      </w:r>
      <w:r w:rsidR="00CF35ED" w:rsidRPr="00F849B4">
        <w:t>focuses the user interface to a very specific tas</w:t>
      </w:r>
      <w:r w:rsidR="00A35D58" w:rsidRPr="00F849B4">
        <w:t>k: buffering US Interstate Highways.</w:t>
      </w:r>
      <w:r w:rsidR="00E26DFA" w:rsidRPr="00F849B4">
        <w:t xml:space="preserve"> (I don’t have a real purpose to do so in mind, it is just an example.)</w:t>
      </w:r>
      <w:r w:rsidR="006766A0" w:rsidRPr="00F849B4">
        <w:t xml:space="preserve"> </w:t>
      </w:r>
      <w:r w:rsidR="00AD5B84" w:rsidRPr="00F849B4">
        <w:t xml:space="preserve">Focusing the user interface </w:t>
      </w:r>
      <w:r w:rsidR="009522CB" w:rsidRPr="00F849B4">
        <w:t>towards a specific task is a common p</w:t>
      </w:r>
      <w:r w:rsidR="0098384C" w:rsidRPr="00F849B4">
        <w:t>u</w:t>
      </w:r>
      <w:r w:rsidR="009522CB" w:rsidRPr="00F849B4">
        <w:t>rpose for configurations. Another common purpose is branding</w:t>
      </w:r>
      <w:r w:rsidR="0098384C" w:rsidRPr="00F849B4">
        <w:t>, and I did to some extent add a custom look to the application.</w:t>
      </w:r>
    </w:p>
    <w:p w14:paraId="187D87DD" w14:textId="172E3F4D" w:rsidR="00496D38" w:rsidRPr="00F849B4" w:rsidRDefault="00496D38" w:rsidP="009638AD">
      <w:r w:rsidRPr="00F849B4">
        <w:t xml:space="preserve">I took this </w:t>
      </w:r>
      <w:r w:rsidR="0042730D" w:rsidRPr="00F849B4">
        <w:t xml:space="preserve">development activity as an opportunity for understanding how the ArcGIS Pro SDK </w:t>
      </w:r>
      <w:r w:rsidR="00786164" w:rsidRPr="00F849B4">
        <w:t>relate</w:t>
      </w:r>
      <w:r w:rsidR="00F77700" w:rsidRPr="00F849B4">
        <w:t>s</w:t>
      </w:r>
      <w:r w:rsidR="00786164" w:rsidRPr="00F849B4">
        <w:t xml:space="preserve"> to the geoprocessing framework and tools, which are prevalent throughout the ArcGIS </w:t>
      </w:r>
      <w:r w:rsidR="00765CA4" w:rsidRPr="00F849B4">
        <w:t>ecosystem. The custom ribbon included in thi</w:t>
      </w:r>
      <w:r w:rsidR="00D84927" w:rsidRPr="00F849B4">
        <w:t xml:space="preserve">s configuration opens and executes the </w:t>
      </w:r>
      <w:r w:rsidR="007735D6">
        <w:t>“</w:t>
      </w:r>
      <w:r w:rsidR="00D84927" w:rsidRPr="00F849B4">
        <w:t>buffer</w:t>
      </w:r>
      <w:r w:rsidR="007735D6">
        <w:t>”</w:t>
      </w:r>
      <w:r w:rsidR="00D84927" w:rsidRPr="00F849B4">
        <w:t xml:space="preserve"> and the </w:t>
      </w:r>
      <w:r w:rsidR="007735D6">
        <w:t>“</w:t>
      </w:r>
      <w:r w:rsidR="00D84927" w:rsidRPr="00F849B4">
        <w:t>truncate table</w:t>
      </w:r>
      <w:r w:rsidR="007735D6">
        <w:t>”</w:t>
      </w:r>
      <w:r w:rsidR="00D84927" w:rsidRPr="00F849B4">
        <w:t xml:space="preserve"> </w:t>
      </w:r>
      <w:r w:rsidR="007735D6">
        <w:t xml:space="preserve">geoprocessing </w:t>
      </w:r>
      <w:r w:rsidR="00D84927" w:rsidRPr="00F849B4">
        <w:t>tool</w:t>
      </w:r>
      <w:r w:rsidR="00F77700" w:rsidRPr="00F849B4">
        <w:t>s</w:t>
      </w:r>
      <w:r w:rsidR="00D84927" w:rsidRPr="00F849B4">
        <w:t>.</w:t>
      </w:r>
      <w:r w:rsidR="00FF4AE0" w:rsidRPr="00F849B4">
        <w:t xml:space="preserve"> I</w:t>
      </w:r>
      <w:r w:rsidR="007735D6">
        <w:t xml:space="preserve"> also</w:t>
      </w:r>
      <w:r w:rsidR="00FF4AE0" w:rsidRPr="00F849B4">
        <w:t xml:space="preserve"> incorporated </w:t>
      </w:r>
      <w:r w:rsidR="00785647" w:rsidRPr="00F849B4">
        <w:t xml:space="preserve">the use of an ArcGIS Pro Project Template file </w:t>
      </w:r>
      <w:proofErr w:type="gramStart"/>
      <w:r w:rsidR="00785647" w:rsidRPr="00F849B4">
        <w:t>(.</w:t>
      </w:r>
      <w:proofErr w:type="spellStart"/>
      <w:r w:rsidR="00785647" w:rsidRPr="00F849B4">
        <w:t>apt</w:t>
      </w:r>
      <w:r w:rsidR="00411B7E" w:rsidRPr="00F849B4">
        <w:t>x</w:t>
      </w:r>
      <w:proofErr w:type="spellEnd"/>
      <w:proofErr w:type="gramEnd"/>
      <w:r w:rsidR="00411B7E" w:rsidRPr="00F849B4">
        <w:t>)</w:t>
      </w:r>
      <w:r w:rsidR="00950D31" w:rsidRPr="00F849B4">
        <w:t xml:space="preserve"> because I wanted to understand the features and limitations</w:t>
      </w:r>
      <w:r w:rsidR="007735D6">
        <w:t xml:space="preserve"> of .</w:t>
      </w:r>
      <w:proofErr w:type="spellStart"/>
      <w:r w:rsidR="007735D6">
        <w:t>aptx</w:t>
      </w:r>
      <w:proofErr w:type="spellEnd"/>
      <w:r w:rsidR="007735D6">
        <w:t xml:space="preserve"> files.</w:t>
      </w:r>
    </w:p>
    <w:p w14:paraId="01B6C017" w14:textId="213393F4" w:rsidR="00947F80" w:rsidRPr="00F849B4" w:rsidRDefault="00947F80" w:rsidP="009638AD">
      <w:r w:rsidRPr="00F849B4">
        <w:t xml:space="preserve">What I did </w:t>
      </w:r>
      <w:r w:rsidRPr="00F849B4">
        <w:rPr>
          <w:u w:val="single"/>
        </w:rPr>
        <w:t>not</w:t>
      </w:r>
      <w:r w:rsidRPr="00F849B4">
        <w:t xml:space="preserve"> want to do </w:t>
      </w:r>
      <w:r w:rsidR="00255EC0" w:rsidRPr="00F849B4">
        <w:t>while developing this configuration is</w:t>
      </w:r>
      <w:r w:rsidR="001208BB" w:rsidRPr="00F849B4">
        <w:t xml:space="preserve"> </w:t>
      </w:r>
      <w:r w:rsidR="003C6B92" w:rsidRPr="00F849B4">
        <w:t>getting hung up on specific</w:t>
      </w:r>
      <w:r w:rsidR="00140D2C" w:rsidRPr="00F849B4">
        <w:t xml:space="preserve"> idea</w:t>
      </w:r>
      <w:r w:rsidR="003C6B92" w:rsidRPr="00F849B4">
        <w:t xml:space="preserve">s that happened to turn out </w:t>
      </w:r>
      <w:r w:rsidR="007735D6">
        <w:t xml:space="preserve">much </w:t>
      </w:r>
      <w:r w:rsidR="003C6B92" w:rsidRPr="00F849B4">
        <w:t>more challenging than anticipated</w:t>
      </w:r>
      <w:r w:rsidR="00140D2C" w:rsidRPr="00F849B4">
        <w:t xml:space="preserve"> – there are numerous things I attempted and </w:t>
      </w:r>
      <w:r w:rsidR="00716940" w:rsidRPr="00F849B4">
        <w:t xml:space="preserve">worked hard on but for the moment </w:t>
      </w:r>
      <w:r w:rsidR="003C6B92" w:rsidRPr="00F849B4">
        <w:t>decided</w:t>
      </w:r>
      <w:r w:rsidR="003C2C58" w:rsidRPr="00F849B4">
        <w:t xml:space="preserve"> to give up on in the interest</w:t>
      </w:r>
      <w:r w:rsidR="00CF3F6C" w:rsidRPr="00F849B4">
        <w:t xml:space="preserve"> of understanding the breadth of what ArcGIS configurations and add-ins can accomplish</w:t>
      </w:r>
      <w:r w:rsidR="003C6B92" w:rsidRPr="00F849B4">
        <w:t xml:space="preserve"> more easily</w:t>
      </w:r>
      <w:r w:rsidR="00CF3F6C" w:rsidRPr="00F849B4">
        <w:t xml:space="preserve">. I </w:t>
      </w:r>
      <w:r w:rsidR="0042574E" w:rsidRPr="00F849B4">
        <w:t>am happy that I ended up with a unique, functional product</w:t>
      </w:r>
      <w:r w:rsidR="003C6B92" w:rsidRPr="00F849B4">
        <w:t xml:space="preserve"> which</w:t>
      </w:r>
      <w:r w:rsidR="0042574E" w:rsidRPr="00F849B4">
        <w:t xml:space="preserve"> has come quite a long way from the template I started out with.</w:t>
      </w:r>
    </w:p>
    <w:p w14:paraId="1F7B6608" w14:textId="57D61B38" w:rsidR="008F01CE" w:rsidRPr="00F849B4" w:rsidRDefault="0000106D" w:rsidP="009638AD">
      <w:r w:rsidRPr="00F849B4">
        <w:t xml:space="preserve">The following pages </w:t>
      </w:r>
      <w:r w:rsidR="004750AD" w:rsidRPr="00F849B4">
        <w:t>show screenshots and key pieces of code.</w:t>
      </w:r>
      <w:r w:rsidR="003440DB" w:rsidRPr="00F849B4">
        <w:t xml:space="preserve"> The complete</w:t>
      </w:r>
      <w:r w:rsidR="001F2B5B" w:rsidRPr="00F849B4">
        <w:t xml:space="preserve"> Configuration</w:t>
      </w:r>
      <w:r w:rsidR="008F01CE" w:rsidRPr="00F849B4">
        <w:t xml:space="preserve"> code is available at </w:t>
      </w:r>
      <w:hyperlink r:id="rId5" w:history="1">
        <w:r w:rsidR="001F2B5B" w:rsidRPr="00F849B4">
          <w:rPr>
            <w:rStyle w:val="Hyperlink"/>
          </w:rPr>
          <w:t>https://github.com/TFimpel/ArcGIS-Pro-Februar</w:t>
        </w:r>
        <w:bookmarkStart w:id="0" w:name="_GoBack"/>
        <w:bookmarkEnd w:id="0"/>
        <w:r w:rsidR="001F2B5B" w:rsidRPr="00F849B4">
          <w:rPr>
            <w:rStyle w:val="Hyperlink"/>
          </w:rPr>
          <w:t>y</w:t>
        </w:r>
        <w:r w:rsidR="001F2B5B" w:rsidRPr="00F849B4">
          <w:rPr>
            <w:rStyle w:val="Hyperlink"/>
          </w:rPr>
          <w:t>-Sandbox-Configuration</w:t>
        </w:r>
      </w:hyperlink>
      <w:r w:rsidR="008F01CE" w:rsidRPr="00F849B4">
        <w:t>.</w:t>
      </w:r>
    </w:p>
    <w:p w14:paraId="3E9AB889" w14:textId="07E2B661" w:rsidR="003B1893" w:rsidRDefault="004750AD" w:rsidP="009638AD">
      <w:r>
        <w:t>----------------------------------------------------------------------------------------------------------------------------------------------------------------</w:t>
      </w:r>
    </w:p>
    <w:p w14:paraId="2736F18A" w14:textId="71C6A3D8" w:rsidR="00B55956" w:rsidRDefault="00F849B4" w:rsidP="0041322D">
      <w:pPr>
        <w:pStyle w:val="ListParagraph"/>
        <w:numPr>
          <w:ilvl w:val="0"/>
          <w:numId w:val="2"/>
        </w:numPr>
      </w:pPr>
      <w:r>
        <w:t>A good</w:t>
      </w:r>
      <w:r w:rsidR="00D71F53">
        <w:t xml:space="preserve"> way to make a configuration available to users is via a shortcut</w:t>
      </w:r>
      <w:r w:rsidR="0041322D">
        <w:t>. For example, for this configuration I created a shortcut with</w:t>
      </w:r>
    </w:p>
    <w:p w14:paraId="4920067C" w14:textId="2FE1C40B" w:rsidR="009638AD" w:rsidRDefault="0041322D" w:rsidP="00B55956">
      <w:pPr>
        <w:pStyle w:val="ListParagraph"/>
        <w:rPr>
          <w:rFonts w:ascii="Courier New" w:hAnsi="Courier New" w:cs="Courier New"/>
          <w:sz w:val="18"/>
          <w:szCs w:val="18"/>
        </w:rPr>
      </w:pPr>
      <w:r w:rsidRPr="0031011C">
        <w:rPr>
          <w:rFonts w:ascii="Courier New" w:hAnsi="Courier New" w:cs="Courier New"/>
          <w:sz w:val="18"/>
          <w:szCs w:val="18"/>
        </w:rPr>
        <w:t>Target = "C:\Program Files\ArcGIS\Pro\bin\ArcGISPro.exe" /</w:t>
      </w:r>
      <w:proofErr w:type="spellStart"/>
      <w:proofErr w:type="gramStart"/>
      <w:r w:rsidRPr="0031011C">
        <w:rPr>
          <w:rFonts w:ascii="Courier New" w:hAnsi="Courier New" w:cs="Courier New"/>
          <w:sz w:val="18"/>
          <w:szCs w:val="18"/>
        </w:rPr>
        <w:t>config:SimpleConfiguration</w:t>
      </w:r>
      <w:proofErr w:type="spellEnd"/>
      <w:proofErr w:type="gramEnd"/>
    </w:p>
    <w:p w14:paraId="032AACCC" w14:textId="5BC0986D" w:rsidR="0031011C" w:rsidRDefault="0031011C" w:rsidP="00B55956">
      <w:pPr>
        <w:pStyle w:val="ListParagraph"/>
        <w:rPr>
          <w:rFonts w:ascii="Courier New" w:hAnsi="Courier New" w:cs="Courier New"/>
          <w:sz w:val="18"/>
          <w:szCs w:val="18"/>
        </w:rPr>
      </w:pPr>
    </w:p>
    <w:p w14:paraId="476EB7AC" w14:textId="25CD5258" w:rsidR="00DB4BBC" w:rsidRPr="00DB4BBC" w:rsidRDefault="00FC3F74" w:rsidP="00DB4BBC">
      <w:pPr>
        <w:pStyle w:val="ListParagraph"/>
        <w:rPr>
          <w:rFonts w:cstheme="minorHAnsi"/>
        </w:rPr>
      </w:pPr>
      <w:r>
        <w:rPr>
          <w:rFonts w:cstheme="minorHAnsi"/>
        </w:rPr>
        <w:t>Following a splash screen</w:t>
      </w:r>
      <w:r w:rsidR="00F849B4">
        <w:rPr>
          <w:rFonts w:cstheme="minorHAnsi"/>
        </w:rPr>
        <w:t>,</w:t>
      </w:r>
      <w:r>
        <w:rPr>
          <w:rFonts w:cstheme="minorHAnsi"/>
        </w:rPr>
        <w:t xml:space="preserve"> the application shows the start page</w:t>
      </w:r>
      <w:r w:rsidR="00AD4FEF">
        <w:rPr>
          <w:rFonts w:cstheme="minorHAnsi"/>
        </w:rPr>
        <w:t>. The start page is a .</w:t>
      </w:r>
      <w:proofErr w:type="spellStart"/>
      <w:r w:rsidR="00AD4FEF">
        <w:rPr>
          <w:rFonts w:cstheme="minorHAnsi"/>
        </w:rPr>
        <w:t>xaml</w:t>
      </w:r>
      <w:proofErr w:type="spellEnd"/>
      <w:r w:rsidR="00AD4FEF">
        <w:rPr>
          <w:rFonts w:cstheme="minorHAnsi"/>
        </w:rPr>
        <w:t xml:space="preserve"> document</w:t>
      </w:r>
      <w:r w:rsidR="007015DE">
        <w:rPr>
          <w:rFonts w:cstheme="minorHAnsi"/>
        </w:rPr>
        <w:t xml:space="preserve">. In my case it holds three buttons. </w:t>
      </w:r>
      <w:r w:rsidR="00FE64D9">
        <w:rPr>
          <w:rFonts w:cstheme="minorHAnsi"/>
        </w:rPr>
        <w:t>I will focus on the “New Project” button since the other two</w:t>
      </w:r>
      <w:r w:rsidR="00DB4BBC">
        <w:rPr>
          <w:rFonts w:cstheme="minorHAnsi"/>
        </w:rPr>
        <w:t xml:space="preserve"> buttons</w:t>
      </w:r>
      <w:r w:rsidR="00FE64D9">
        <w:rPr>
          <w:rFonts w:cstheme="minorHAnsi"/>
        </w:rPr>
        <w:t xml:space="preserve"> (“Existing Project” and “About ArcGIS Pro”)</w:t>
      </w:r>
      <w:r w:rsidR="00DB4BBC">
        <w:rPr>
          <w:rFonts w:cstheme="minorHAnsi"/>
        </w:rPr>
        <w:t xml:space="preserve"> weren’t added by myself but were part of the template code</w:t>
      </w:r>
      <w:r w:rsidR="00CD49CC">
        <w:rPr>
          <w:rFonts w:cstheme="minorHAnsi"/>
        </w:rPr>
        <w:t xml:space="preserve"> I started out with.</w:t>
      </w:r>
      <w:r w:rsidR="00FE64D9">
        <w:rPr>
          <w:rFonts w:cstheme="minorHAnsi"/>
        </w:rPr>
        <w:t xml:space="preserve"> </w:t>
      </w:r>
    </w:p>
    <w:p w14:paraId="13BE583A" w14:textId="6541C59A" w:rsidR="009638AD" w:rsidRDefault="009638AD" w:rsidP="00963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643856D" w14:textId="393FD64D" w:rsidR="00DB4BBC" w:rsidRDefault="000920B6" w:rsidP="008F0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FF"/>
          <w:sz w:val="19"/>
          <w:szCs w:val="19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62EA59" wp14:editId="4DFB81C1">
                <wp:simplePos x="0" y="0"/>
                <wp:positionH relativeFrom="column">
                  <wp:posOffset>3886200</wp:posOffset>
                </wp:positionH>
                <wp:positionV relativeFrom="paragraph">
                  <wp:posOffset>1702435</wp:posOffset>
                </wp:positionV>
                <wp:extent cx="495300" cy="274184"/>
                <wp:effectExtent l="38100" t="0" r="19050" b="50165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2741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ADD60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306pt;margin-top:134.05pt;width:39pt;height:21.6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" strokecolor="#ed7d31 [3205]" strokeweight="1.5pt">
                <v:stroke endarrow="block" joinstyle="miter"/>
              </v:shape>
            </w:pict>
          </mc:Fallback>
        </mc:AlternateContent>
      </w:r>
      <w:r w:rsidR="00412A22">
        <w:rPr>
          <w:noProof/>
        </w:rPr>
        <w:drawing>
          <wp:inline distT="0" distB="0" distL="0" distR="0" wp14:anchorId="360639F3" wp14:editId="3AB9BB5D">
            <wp:extent cx="6858000" cy="36861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0DF4" w14:textId="4CDD3C81" w:rsidR="00A96FA9" w:rsidRDefault="00A96FA9" w:rsidP="008F0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E670C29" w14:textId="77777777" w:rsidR="00A96FA9" w:rsidRDefault="00A96FA9" w:rsidP="008F0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9987D4C" w14:textId="4188AB73" w:rsidR="00B627B3" w:rsidRDefault="00E60430" w:rsidP="00DB4BBC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</w:rPr>
      </w:pPr>
      <w:r w:rsidRPr="00087ED0">
        <w:rPr>
          <w:rFonts w:cstheme="minorHAnsi"/>
          <w:color w:val="000000"/>
        </w:rPr>
        <w:t>The “New Project”</w:t>
      </w:r>
      <w:r w:rsidR="001B307A" w:rsidRPr="00087ED0">
        <w:rPr>
          <w:rFonts w:cstheme="minorHAnsi"/>
          <w:color w:val="000000"/>
        </w:rPr>
        <w:t xml:space="preserve"> button </w:t>
      </w:r>
      <w:r w:rsidR="009B5EBF">
        <w:rPr>
          <w:rFonts w:cstheme="minorHAnsi"/>
          <w:color w:val="000000"/>
        </w:rPr>
        <w:t>is bound to a command “</w:t>
      </w:r>
      <w:proofErr w:type="spellStart"/>
      <w:r w:rsidR="009B5EBF">
        <w:rPr>
          <w:rFonts w:cstheme="minorHAnsi"/>
          <w:color w:val="000000"/>
        </w:rPr>
        <w:t>NewProjectCommand</w:t>
      </w:r>
      <w:proofErr w:type="spellEnd"/>
      <w:r w:rsidR="009B5EBF">
        <w:rPr>
          <w:rFonts w:cstheme="minorHAnsi"/>
          <w:color w:val="000000"/>
        </w:rPr>
        <w:t xml:space="preserve">” that creates and opens a new project based on </w:t>
      </w:r>
      <w:proofErr w:type="gramStart"/>
      <w:r w:rsidR="009B5EBF">
        <w:rPr>
          <w:rFonts w:cstheme="minorHAnsi"/>
          <w:color w:val="000000"/>
        </w:rPr>
        <w:t>a .</w:t>
      </w:r>
      <w:proofErr w:type="spellStart"/>
      <w:r w:rsidR="009B5EBF">
        <w:rPr>
          <w:rFonts w:cstheme="minorHAnsi"/>
          <w:color w:val="000000"/>
        </w:rPr>
        <w:t>aptx</w:t>
      </w:r>
      <w:proofErr w:type="spellEnd"/>
      <w:proofErr w:type="gramEnd"/>
      <w:r w:rsidR="009B5EBF">
        <w:rPr>
          <w:rFonts w:cstheme="minorHAnsi"/>
          <w:color w:val="000000"/>
        </w:rPr>
        <w:t xml:space="preserve"> project template file. The template is set up with </w:t>
      </w:r>
      <w:r w:rsidR="003F63A1">
        <w:rPr>
          <w:rFonts w:cstheme="minorHAnsi"/>
          <w:color w:val="000000"/>
        </w:rPr>
        <w:t>a map that includes specific layers.</w:t>
      </w:r>
    </w:p>
    <w:p w14:paraId="1C3089EC" w14:textId="77777777" w:rsidR="00C831B1" w:rsidRDefault="00C831B1" w:rsidP="00C831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</w:rPr>
      </w:pPr>
    </w:p>
    <w:p w14:paraId="4116C06E" w14:textId="0CC5D2B1" w:rsidR="00077913" w:rsidRPr="00C831B1" w:rsidRDefault="00077913" w:rsidP="00C831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C831B1">
        <w:rPr>
          <w:rFonts w:ascii="Courier New" w:hAnsi="Courier New" w:cs="Courier New"/>
          <w:color w:val="0000FF"/>
          <w:sz w:val="16"/>
          <w:szCs w:val="16"/>
        </w:rPr>
        <w:t>public</w:t>
      </w:r>
      <w:r w:rsidRPr="00C831B1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C831B1">
        <w:rPr>
          <w:rFonts w:ascii="Courier New" w:hAnsi="Courier New" w:cs="Courier New"/>
          <w:color w:val="000000"/>
          <w:sz w:val="16"/>
          <w:szCs w:val="16"/>
        </w:rPr>
        <w:t>ICommand</w:t>
      </w:r>
      <w:proofErr w:type="spellEnd"/>
      <w:r w:rsidRPr="00C831B1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C831B1">
        <w:rPr>
          <w:rFonts w:ascii="Courier New" w:hAnsi="Courier New" w:cs="Courier New"/>
          <w:color w:val="000000"/>
          <w:sz w:val="16"/>
          <w:szCs w:val="16"/>
        </w:rPr>
        <w:t>NewProjectCommand</w:t>
      </w:r>
      <w:proofErr w:type="spellEnd"/>
    </w:p>
    <w:p w14:paraId="77BD57BE" w14:textId="7D938C7F" w:rsidR="00077913" w:rsidRPr="00C831B1" w:rsidRDefault="00077913" w:rsidP="00C831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C831B1">
        <w:rPr>
          <w:rFonts w:ascii="Courier New" w:hAnsi="Courier New" w:cs="Courier New"/>
          <w:color w:val="000000"/>
          <w:sz w:val="16"/>
          <w:szCs w:val="16"/>
        </w:rPr>
        <w:t xml:space="preserve">   {</w:t>
      </w:r>
    </w:p>
    <w:p w14:paraId="35DC0F6E" w14:textId="073C9ED6" w:rsidR="00077913" w:rsidRPr="00C831B1" w:rsidRDefault="00077913" w:rsidP="00C831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C831B1">
        <w:rPr>
          <w:rFonts w:ascii="Courier New" w:hAnsi="Courier New" w:cs="Courier New"/>
          <w:color w:val="000000"/>
          <w:sz w:val="16"/>
          <w:szCs w:val="16"/>
        </w:rPr>
        <w:t xml:space="preserve">       </w:t>
      </w:r>
      <w:r w:rsidRPr="00C831B1">
        <w:rPr>
          <w:rFonts w:ascii="Courier New" w:hAnsi="Courier New" w:cs="Courier New"/>
          <w:color w:val="0000FF"/>
          <w:sz w:val="16"/>
          <w:szCs w:val="16"/>
        </w:rPr>
        <w:t>get</w:t>
      </w:r>
    </w:p>
    <w:p w14:paraId="5648CF18" w14:textId="4B963597" w:rsidR="00077913" w:rsidRPr="00C831B1" w:rsidRDefault="00077913" w:rsidP="00C831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C831B1">
        <w:rPr>
          <w:rFonts w:ascii="Courier New" w:hAnsi="Courier New" w:cs="Courier New"/>
          <w:color w:val="000000"/>
          <w:sz w:val="16"/>
          <w:szCs w:val="16"/>
        </w:rPr>
        <w:t xml:space="preserve">         {</w:t>
      </w:r>
    </w:p>
    <w:p w14:paraId="423DA748" w14:textId="77777777" w:rsidR="00077913" w:rsidRPr="00C831B1" w:rsidRDefault="00077913" w:rsidP="00C831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C831B1">
        <w:rPr>
          <w:rFonts w:ascii="Courier New" w:hAnsi="Courier New" w:cs="Courier New"/>
          <w:color w:val="000000"/>
          <w:sz w:val="16"/>
          <w:szCs w:val="16"/>
        </w:rPr>
        <w:t xml:space="preserve">                </w:t>
      </w:r>
      <w:proofErr w:type="spellStart"/>
      <w:r w:rsidRPr="00C831B1">
        <w:rPr>
          <w:rFonts w:ascii="Courier New" w:hAnsi="Courier New" w:cs="Courier New"/>
          <w:color w:val="000000"/>
          <w:sz w:val="16"/>
          <w:szCs w:val="16"/>
        </w:rPr>
        <w:t>CreateProjectSettings</w:t>
      </w:r>
      <w:proofErr w:type="spellEnd"/>
      <w:r w:rsidRPr="00C831B1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C831B1">
        <w:rPr>
          <w:rFonts w:ascii="Courier New" w:hAnsi="Courier New" w:cs="Courier New"/>
          <w:color w:val="000000"/>
          <w:sz w:val="16"/>
          <w:szCs w:val="16"/>
        </w:rPr>
        <w:t>projectSettings</w:t>
      </w:r>
      <w:proofErr w:type="spellEnd"/>
      <w:r w:rsidRPr="00C831B1">
        <w:rPr>
          <w:rFonts w:ascii="Courier New" w:hAnsi="Courier New" w:cs="Courier New"/>
          <w:color w:val="000000"/>
          <w:sz w:val="16"/>
          <w:szCs w:val="16"/>
        </w:rPr>
        <w:t xml:space="preserve"> = </w:t>
      </w:r>
      <w:r w:rsidRPr="00C831B1">
        <w:rPr>
          <w:rFonts w:ascii="Courier New" w:hAnsi="Courier New" w:cs="Courier New"/>
          <w:color w:val="0000FF"/>
          <w:sz w:val="16"/>
          <w:szCs w:val="16"/>
        </w:rPr>
        <w:t>new</w:t>
      </w:r>
      <w:r w:rsidRPr="00C831B1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proofErr w:type="gramStart"/>
      <w:r w:rsidRPr="00C831B1">
        <w:rPr>
          <w:rFonts w:ascii="Courier New" w:hAnsi="Courier New" w:cs="Courier New"/>
          <w:color w:val="000000"/>
          <w:sz w:val="16"/>
          <w:szCs w:val="16"/>
        </w:rPr>
        <w:t>CreateProjectSettings</w:t>
      </w:r>
      <w:proofErr w:type="spellEnd"/>
      <w:r w:rsidRPr="00C831B1">
        <w:rPr>
          <w:rFonts w:ascii="Courier New" w:hAnsi="Courier New" w:cs="Courier New"/>
          <w:color w:val="000000"/>
          <w:sz w:val="16"/>
          <w:szCs w:val="16"/>
        </w:rPr>
        <w:t>(</w:t>
      </w:r>
      <w:proofErr w:type="gramEnd"/>
      <w:r w:rsidRPr="00C831B1">
        <w:rPr>
          <w:rFonts w:ascii="Courier New" w:hAnsi="Courier New" w:cs="Courier New"/>
          <w:color w:val="000000"/>
          <w:sz w:val="16"/>
          <w:szCs w:val="16"/>
        </w:rPr>
        <w:t>)</w:t>
      </w:r>
    </w:p>
    <w:p w14:paraId="52474DA5" w14:textId="77777777" w:rsidR="00077913" w:rsidRPr="00C831B1" w:rsidRDefault="00077913" w:rsidP="00C831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C831B1">
        <w:rPr>
          <w:rFonts w:ascii="Courier New" w:hAnsi="Courier New" w:cs="Courier New"/>
          <w:color w:val="000000"/>
          <w:sz w:val="16"/>
          <w:szCs w:val="16"/>
        </w:rPr>
        <w:t xml:space="preserve">                {</w:t>
      </w:r>
    </w:p>
    <w:p w14:paraId="147AA0A4" w14:textId="77777777" w:rsidR="00077913" w:rsidRPr="00C831B1" w:rsidRDefault="00077913" w:rsidP="00C831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C831B1">
        <w:rPr>
          <w:rFonts w:ascii="Courier New" w:hAnsi="Courier New" w:cs="Courier New"/>
          <w:color w:val="000000"/>
          <w:sz w:val="16"/>
          <w:szCs w:val="16"/>
        </w:rPr>
        <w:t xml:space="preserve">                    </w:t>
      </w:r>
      <w:r w:rsidRPr="00C831B1">
        <w:rPr>
          <w:rFonts w:ascii="Courier New" w:hAnsi="Courier New" w:cs="Courier New"/>
          <w:color w:val="008000"/>
          <w:sz w:val="16"/>
          <w:szCs w:val="16"/>
        </w:rPr>
        <w:t xml:space="preserve">//Sets the name, </w:t>
      </w:r>
      <w:proofErr w:type="spellStart"/>
      <w:r w:rsidRPr="00C831B1">
        <w:rPr>
          <w:rFonts w:ascii="Courier New" w:hAnsi="Courier New" w:cs="Courier New"/>
          <w:color w:val="008000"/>
          <w:sz w:val="16"/>
          <w:szCs w:val="16"/>
        </w:rPr>
        <w:t>tempalte</w:t>
      </w:r>
      <w:proofErr w:type="spellEnd"/>
      <w:r w:rsidRPr="00C831B1">
        <w:rPr>
          <w:rFonts w:ascii="Courier New" w:hAnsi="Courier New" w:cs="Courier New"/>
          <w:color w:val="008000"/>
          <w:sz w:val="16"/>
          <w:szCs w:val="16"/>
        </w:rPr>
        <w:t>, and location of the project that will be created</w:t>
      </w:r>
    </w:p>
    <w:p w14:paraId="3F71640F" w14:textId="77777777" w:rsidR="00077913" w:rsidRPr="00C831B1" w:rsidRDefault="00077913" w:rsidP="00C831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C831B1">
        <w:rPr>
          <w:rFonts w:ascii="Courier New" w:hAnsi="Courier New" w:cs="Courier New"/>
          <w:color w:val="000000"/>
          <w:sz w:val="16"/>
          <w:szCs w:val="16"/>
        </w:rPr>
        <w:t xml:space="preserve">                    Name = s,</w:t>
      </w:r>
    </w:p>
    <w:p w14:paraId="7C185AED" w14:textId="0AD75CD6" w:rsidR="00077913" w:rsidRPr="00C831B1" w:rsidRDefault="00077913" w:rsidP="00C831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C831B1">
        <w:rPr>
          <w:rFonts w:ascii="Courier New" w:hAnsi="Courier New" w:cs="Courier New"/>
          <w:color w:val="000000"/>
          <w:sz w:val="16"/>
          <w:szCs w:val="16"/>
        </w:rPr>
        <w:t xml:space="preserve">                    </w:t>
      </w:r>
      <w:proofErr w:type="spellStart"/>
      <w:r w:rsidRPr="00C831B1">
        <w:rPr>
          <w:rFonts w:ascii="Courier New" w:hAnsi="Courier New" w:cs="Courier New"/>
          <w:color w:val="000000"/>
          <w:sz w:val="16"/>
          <w:szCs w:val="16"/>
        </w:rPr>
        <w:t>TemplatePath</w:t>
      </w:r>
      <w:proofErr w:type="spellEnd"/>
      <w:r w:rsidRPr="00C831B1">
        <w:rPr>
          <w:rFonts w:ascii="Courier New" w:hAnsi="Courier New" w:cs="Courier New"/>
          <w:color w:val="000000"/>
          <w:sz w:val="16"/>
          <w:szCs w:val="16"/>
        </w:rPr>
        <w:t xml:space="preserve"> = </w:t>
      </w:r>
      <w:r w:rsidRPr="00C831B1">
        <w:rPr>
          <w:rFonts w:ascii="Courier New" w:hAnsi="Courier New" w:cs="Courier New"/>
          <w:color w:val="A31515"/>
          <w:sz w:val="16"/>
          <w:szCs w:val="16"/>
        </w:rPr>
        <w:t>"C:\\Users\\fimpe\\Documents\\ArcGIS\\ProjectTemplates\\My</w:t>
      </w:r>
      <w:r w:rsidR="004A1459">
        <w:rPr>
          <w:rFonts w:ascii="Courier New" w:hAnsi="Courier New" w:cs="Courier New"/>
          <w:color w:val="A31515"/>
          <w:sz w:val="16"/>
          <w:szCs w:val="16"/>
        </w:rPr>
        <w:t>Template</w:t>
      </w:r>
      <w:r w:rsidRPr="00C831B1">
        <w:rPr>
          <w:rFonts w:ascii="Courier New" w:hAnsi="Courier New" w:cs="Courier New"/>
          <w:color w:val="A31515"/>
          <w:sz w:val="16"/>
          <w:szCs w:val="16"/>
        </w:rPr>
        <w:t>4.aptx"</w:t>
      </w:r>
      <w:r w:rsidRPr="00C831B1">
        <w:rPr>
          <w:rFonts w:ascii="Courier New" w:hAnsi="Courier New" w:cs="Courier New"/>
          <w:color w:val="000000"/>
          <w:sz w:val="16"/>
          <w:szCs w:val="16"/>
        </w:rPr>
        <w:t>,</w:t>
      </w:r>
    </w:p>
    <w:p w14:paraId="4084A6D7" w14:textId="77777777" w:rsidR="00077913" w:rsidRPr="00C831B1" w:rsidRDefault="00077913" w:rsidP="00C831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C831B1">
        <w:rPr>
          <w:rFonts w:ascii="Courier New" w:hAnsi="Courier New" w:cs="Courier New"/>
          <w:color w:val="000000"/>
          <w:sz w:val="16"/>
          <w:szCs w:val="16"/>
        </w:rPr>
        <w:t xml:space="preserve">                    </w:t>
      </w:r>
      <w:proofErr w:type="spellStart"/>
      <w:r w:rsidRPr="00C831B1">
        <w:rPr>
          <w:rFonts w:ascii="Courier New" w:hAnsi="Courier New" w:cs="Courier New"/>
          <w:color w:val="000000"/>
          <w:sz w:val="16"/>
          <w:szCs w:val="16"/>
        </w:rPr>
        <w:t>LocationPath</w:t>
      </w:r>
      <w:proofErr w:type="spellEnd"/>
      <w:r w:rsidRPr="00C831B1">
        <w:rPr>
          <w:rFonts w:ascii="Courier New" w:hAnsi="Courier New" w:cs="Courier New"/>
          <w:color w:val="000000"/>
          <w:sz w:val="16"/>
          <w:szCs w:val="16"/>
        </w:rPr>
        <w:t xml:space="preserve"> = </w:t>
      </w:r>
      <w:r w:rsidRPr="00C831B1">
        <w:rPr>
          <w:rFonts w:ascii="Courier New" w:hAnsi="Courier New" w:cs="Courier New"/>
          <w:color w:val="A31515"/>
          <w:sz w:val="16"/>
          <w:szCs w:val="16"/>
        </w:rPr>
        <w:t>"C:\\Users\\fimpe\\OneDrive\\MGIS\\GEOG 8990 Spring 2018\\</w:t>
      </w:r>
      <w:proofErr w:type="spellStart"/>
      <w:r w:rsidRPr="00C831B1">
        <w:rPr>
          <w:rFonts w:ascii="Courier New" w:hAnsi="Courier New" w:cs="Courier New"/>
          <w:color w:val="A31515"/>
          <w:sz w:val="16"/>
          <w:szCs w:val="16"/>
        </w:rPr>
        <w:t>sondbox</w:t>
      </w:r>
      <w:proofErr w:type="spellEnd"/>
      <w:r w:rsidRPr="00C831B1">
        <w:rPr>
          <w:rFonts w:ascii="Courier New" w:hAnsi="Courier New" w:cs="Courier New"/>
          <w:color w:val="A31515"/>
          <w:sz w:val="16"/>
          <w:szCs w:val="16"/>
        </w:rPr>
        <w:t xml:space="preserve"> February 2"</w:t>
      </w:r>
    </w:p>
    <w:p w14:paraId="3C014C3D" w14:textId="77777777" w:rsidR="00077913" w:rsidRPr="00C831B1" w:rsidRDefault="00077913" w:rsidP="00C831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C831B1">
        <w:rPr>
          <w:rFonts w:ascii="Courier New" w:hAnsi="Courier New" w:cs="Courier New"/>
          <w:color w:val="000000"/>
          <w:sz w:val="16"/>
          <w:szCs w:val="16"/>
        </w:rPr>
        <w:t xml:space="preserve">                };</w:t>
      </w:r>
    </w:p>
    <w:p w14:paraId="18D69A9A" w14:textId="77777777" w:rsidR="00077913" w:rsidRPr="00C831B1" w:rsidRDefault="00077913" w:rsidP="00C831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</w:rPr>
      </w:pPr>
    </w:p>
    <w:p w14:paraId="7BF5C2A2" w14:textId="77777777" w:rsidR="00077913" w:rsidRPr="00C831B1" w:rsidRDefault="00077913" w:rsidP="00C831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C831B1">
        <w:rPr>
          <w:rFonts w:ascii="Courier New" w:hAnsi="Courier New" w:cs="Courier New"/>
          <w:color w:val="000000"/>
          <w:sz w:val="16"/>
          <w:szCs w:val="16"/>
        </w:rPr>
        <w:t xml:space="preserve">                </w:t>
      </w:r>
      <w:r w:rsidRPr="00C831B1">
        <w:rPr>
          <w:rFonts w:ascii="Courier New" w:hAnsi="Courier New" w:cs="Courier New"/>
          <w:color w:val="0000FF"/>
          <w:sz w:val="16"/>
          <w:szCs w:val="16"/>
        </w:rPr>
        <w:t>if</w:t>
      </w:r>
      <w:r w:rsidRPr="00C831B1">
        <w:rPr>
          <w:rFonts w:ascii="Courier New" w:hAnsi="Courier New" w:cs="Courier New"/>
          <w:color w:val="000000"/>
          <w:sz w:val="16"/>
          <w:szCs w:val="16"/>
        </w:rPr>
        <w:t xml:space="preserve"> (_</w:t>
      </w:r>
      <w:proofErr w:type="spellStart"/>
      <w:r w:rsidRPr="00C831B1">
        <w:rPr>
          <w:rFonts w:ascii="Courier New" w:hAnsi="Courier New" w:cs="Courier New"/>
          <w:color w:val="000000"/>
          <w:sz w:val="16"/>
          <w:szCs w:val="16"/>
        </w:rPr>
        <w:t>newP</w:t>
      </w:r>
      <w:proofErr w:type="spellEnd"/>
      <w:r w:rsidRPr="00C831B1">
        <w:rPr>
          <w:rFonts w:ascii="Courier New" w:hAnsi="Courier New" w:cs="Courier New"/>
          <w:color w:val="000000"/>
          <w:sz w:val="16"/>
          <w:szCs w:val="16"/>
        </w:rPr>
        <w:t xml:space="preserve"> == </w:t>
      </w:r>
      <w:r w:rsidRPr="00C831B1">
        <w:rPr>
          <w:rFonts w:ascii="Courier New" w:hAnsi="Courier New" w:cs="Courier New"/>
          <w:color w:val="0000FF"/>
          <w:sz w:val="16"/>
          <w:szCs w:val="16"/>
        </w:rPr>
        <w:t>null</w:t>
      </w:r>
      <w:r w:rsidRPr="00C831B1">
        <w:rPr>
          <w:rFonts w:ascii="Courier New" w:hAnsi="Courier New" w:cs="Courier New"/>
          <w:color w:val="000000"/>
          <w:sz w:val="16"/>
          <w:szCs w:val="16"/>
        </w:rPr>
        <w:t>)</w:t>
      </w:r>
    </w:p>
    <w:p w14:paraId="1E38C600" w14:textId="77777777" w:rsidR="00077913" w:rsidRPr="00C831B1" w:rsidRDefault="00077913" w:rsidP="00C831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C831B1">
        <w:rPr>
          <w:rFonts w:ascii="Courier New" w:hAnsi="Courier New" w:cs="Courier New"/>
          <w:color w:val="000000"/>
          <w:sz w:val="16"/>
          <w:szCs w:val="16"/>
        </w:rPr>
        <w:t xml:space="preserve">                    _</w:t>
      </w:r>
      <w:proofErr w:type="spellStart"/>
      <w:r w:rsidRPr="00C831B1">
        <w:rPr>
          <w:rFonts w:ascii="Courier New" w:hAnsi="Courier New" w:cs="Courier New"/>
          <w:color w:val="000000"/>
          <w:sz w:val="16"/>
          <w:szCs w:val="16"/>
        </w:rPr>
        <w:t>newP</w:t>
      </w:r>
      <w:proofErr w:type="spellEnd"/>
      <w:r w:rsidRPr="00C831B1">
        <w:rPr>
          <w:rFonts w:ascii="Courier New" w:hAnsi="Courier New" w:cs="Courier New"/>
          <w:color w:val="000000"/>
          <w:sz w:val="16"/>
          <w:szCs w:val="16"/>
        </w:rPr>
        <w:t xml:space="preserve"> = </w:t>
      </w:r>
      <w:r w:rsidRPr="00C831B1">
        <w:rPr>
          <w:rFonts w:ascii="Courier New" w:hAnsi="Courier New" w:cs="Courier New"/>
          <w:color w:val="0000FF"/>
          <w:sz w:val="16"/>
          <w:szCs w:val="16"/>
        </w:rPr>
        <w:t>new</w:t>
      </w:r>
      <w:r w:rsidRPr="00C831B1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proofErr w:type="gramStart"/>
      <w:r w:rsidRPr="00C831B1">
        <w:rPr>
          <w:rFonts w:ascii="Courier New" w:hAnsi="Courier New" w:cs="Courier New"/>
          <w:color w:val="000000"/>
          <w:sz w:val="16"/>
          <w:szCs w:val="16"/>
        </w:rPr>
        <w:t>RelayCommand</w:t>
      </w:r>
      <w:proofErr w:type="spellEnd"/>
      <w:r w:rsidRPr="00C831B1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proofErr w:type="gramEnd"/>
      <w:r w:rsidRPr="00C831B1">
        <w:rPr>
          <w:rFonts w:ascii="Courier New" w:hAnsi="Courier New" w:cs="Courier New"/>
          <w:color w:val="0000FF"/>
          <w:sz w:val="16"/>
          <w:szCs w:val="16"/>
        </w:rPr>
        <w:t>async</w:t>
      </w:r>
      <w:proofErr w:type="spellEnd"/>
      <w:r w:rsidRPr="00C831B1">
        <w:rPr>
          <w:rFonts w:ascii="Courier New" w:hAnsi="Courier New" w:cs="Courier New"/>
          <w:color w:val="000000"/>
          <w:sz w:val="16"/>
          <w:szCs w:val="16"/>
        </w:rPr>
        <w:t xml:space="preserve"> () =&gt; </w:t>
      </w:r>
      <w:r w:rsidRPr="00C831B1">
        <w:rPr>
          <w:rFonts w:ascii="Courier New" w:hAnsi="Courier New" w:cs="Courier New"/>
          <w:color w:val="0000FF"/>
          <w:sz w:val="16"/>
          <w:szCs w:val="16"/>
        </w:rPr>
        <w:t>await</w:t>
      </w:r>
      <w:r w:rsidRPr="00C831B1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C831B1">
        <w:rPr>
          <w:rFonts w:ascii="Courier New" w:hAnsi="Courier New" w:cs="Courier New"/>
          <w:color w:val="000000"/>
          <w:sz w:val="16"/>
          <w:szCs w:val="16"/>
        </w:rPr>
        <w:t>Project.CreateAsync</w:t>
      </w:r>
      <w:proofErr w:type="spellEnd"/>
      <w:r w:rsidRPr="00C831B1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C831B1">
        <w:rPr>
          <w:rFonts w:ascii="Courier New" w:hAnsi="Courier New" w:cs="Courier New"/>
          <w:color w:val="000000"/>
          <w:sz w:val="16"/>
          <w:szCs w:val="16"/>
        </w:rPr>
        <w:t>projectSettings</w:t>
      </w:r>
      <w:proofErr w:type="spellEnd"/>
      <w:r w:rsidRPr="00C831B1">
        <w:rPr>
          <w:rFonts w:ascii="Courier New" w:hAnsi="Courier New" w:cs="Courier New"/>
          <w:color w:val="000000"/>
          <w:sz w:val="16"/>
          <w:szCs w:val="16"/>
        </w:rPr>
        <w:t>));</w:t>
      </w:r>
    </w:p>
    <w:p w14:paraId="0310BF4D" w14:textId="43A41939" w:rsidR="00077913" w:rsidRPr="00C831B1" w:rsidRDefault="00077913" w:rsidP="00C831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C831B1">
        <w:rPr>
          <w:rFonts w:ascii="Courier New" w:hAnsi="Courier New" w:cs="Courier New"/>
          <w:color w:val="000000"/>
          <w:sz w:val="16"/>
          <w:szCs w:val="16"/>
        </w:rPr>
        <w:t xml:space="preserve">                </w:t>
      </w:r>
      <w:r w:rsidRPr="00C831B1">
        <w:rPr>
          <w:rFonts w:ascii="Courier New" w:hAnsi="Courier New" w:cs="Courier New"/>
          <w:color w:val="0000FF"/>
          <w:sz w:val="16"/>
          <w:szCs w:val="16"/>
        </w:rPr>
        <w:t>return</w:t>
      </w:r>
      <w:r w:rsidRPr="00C831B1">
        <w:rPr>
          <w:rFonts w:ascii="Courier New" w:hAnsi="Courier New" w:cs="Courier New"/>
          <w:color w:val="000000"/>
          <w:sz w:val="16"/>
          <w:szCs w:val="16"/>
        </w:rPr>
        <w:t xml:space="preserve"> _</w:t>
      </w:r>
      <w:proofErr w:type="spellStart"/>
      <w:r w:rsidRPr="00C831B1">
        <w:rPr>
          <w:rFonts w:ascii="Courier New" w:hAnsi="Courier New" w:cs="Courier New"/>
          <w:color w:val="000000"/>
          <w:sz w:val="16"/>
          <w:szCs w:val="16"/>
        </w:rPr>
        <w:t>newP</w:t>
      </w:r>
      <w:proofErr w:type="spellEnd"/>
      <w:r w:rsidRPr="00C831B1">
        <w:rPr>
          <w:rFonts w:ascii="Courier New" w:hAnsi="Courier New" w:cs="Courier New"/>
          <w:color w:val="000000"/>
          <w:sz w:val="16"/>
          <w:szCs w:val="16"/>
        </w:rPr>
        <w:t>;</w:t>
      </w:r>
    </w:p>
    <w:p w14:paraId="3487A385" w14:textId="77777777" w:rsidR="00077913" w:rsidRPr="00C831B1" w:rsidRDefault="00077913" w:rsidP="00C831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C831B1">
        <w:rPr>
          <w:rFonts w:ascii="Courier New" w:hAnsi="Courier New" w:cs="Courier New"/>
          <w:color w:val="000000"/>
          <w:sz w:val="16"/>
          <w:szCs w:val="16"/>
        </w:rPr>
        <w:t xml:space="preserve">            }</w:t>
      </w:r>
    </w:p>
    <w:p w14:paraId="420EEDF1" w14:textId="2081EADC" w:rsidR="00A96FA9" w:rsidRDefault="00077913" w:rsidP="00C831B1">
      <w:pPr>
        <w:spacing w:after="0"/>
        <w:rPr>
          <w:rFonts w:ascii="Courier New" w:hAnsi="Courier New" w:cs="Courier New"/>
          <w:color w:val="000000"/>
          <w:sz w:val="16"/>
          <w:szCs w:val="16"/>
        </w:rPr>
      </w:pPr>
      <w:r w:rsidRPr="00C831B1">
        <w:rPr>
          <w:rFonts w:ascii="Courier New" w:hAnsi="Courier New" w:cs="Courier New"/>
          <w:color w:val="000000"/>
          <w:sz w:val="16"/>
          <w:szCs w:val="16"/>
        </w:rPr>
        <w:t xml:space="preserve">        }</w:t>
      </w:r>
    </w:p>
    <w:p w14:paraId="331BC42D" w14:textId="77777777" w:rsidR="00BC2B4A" w:rsidRPr="00C831B1" w:rsidRDefault="00BC2B4A" w:rsidP="00C831B1">
      <w:pPr>
        <w:spacing w:after="0"/>
        <w:rPr>
          <w:rFonts w:ascii="Courier New" w:hAnsi="Courier New" w:cs="Courier New"/>
          <w:color w:val="000000"/>
          <w:sz w:val="16"/>
          <w:szCs w:val="16"/>
        </w:rPr>
      </w:pPr>
    </w:p>
    <w:p w14:paraId="4E7808D0" w14:textId="1A1873B8" w:rsidR="006F5BB9" w:rsidRPr="00547D86" w:rsidRDefault="00A96FA9" w:rsidP="006F5BB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</w:rPr>
      </w:pPr>
      <w:r w:rsidRPr="00547D86">
        <w:rPr>
          <w:rFonts w:cstheme="minorHAnsi"/>
          <w:color w:val="000000"/>
        </w:rPr>
        <w:t xml:space="preserve">The </w:t>
      </w:r>
      <w:r w:rsidRPr="00547D86">
        <w:rPr>
          <w:rFonts w:cstheme="minorHAnsi"/>
          <w:color w:val="000000"/>
        </w:rPr>
        <w:t>new project</w:t>
      </w:r>
      <w:r w:rsidR="00BC2B4A" w:rsidRPr="00547D86">
        <w:rPr>
          <w:rFonts w:cstheme="minorHAnsi"/>
          <w:color w:val="000000"/>
        </w:rPr>
        <w:t>’s</w:t>
      </w:r>
      <w:r w:rsidRPr="00547D86">
        <w:rPr>
          <w:rFonts w:cstheme="minorHAnsi"/>
          <w:color w:val="000000"/>
        </w:rPr>
        <w:t xml:space="preserve"> </w:t>
      </w:r>
      <w:r w:rsidR="00DC39F6" w:rsidRPr="00547D86">
        <w:rPr>
          <w:rFonts w:cstheme="minorHAnsi"/>
          <w:color w:val="000000"/>
        </w:rPr>
        <w:t>user interface is simplified by</w:t>
      </w:r>
      <w:r w:rsidR="006F5BB9" w:rsidRPr="00547D86">
        <w:rPr>
          <w:rFonts w:cstheme="minorHAnsi"/>
          <w:color w:val="000000"/>
        </w:rPr>
        <w:t xml:space="preserve"> an override </w:t>
      </w:r>
      <w:r w:rsidR="00874D80" w:rsidRPr="00547D86">
        <w:rPr>
          <w:rFonts w:cstheme="minorHAnsi"/>
          <w:color w:val="000000"/>
        </w:rPr>
        <w:t xml:space="preserve">of the </w:t>
      </w:r>
      <w:proofErr w:type="spellStart"/>
      <w:r w:rsidR="00874D80" w:rsidRPr="00D61E9C">
        <w:rPr>
          <w:rFonts w:ascii="Courier New" w:hAnsi="Courier New" w:cs="Courier New"/>
          <w:color w:val="000000"/>
          <w:sz w:val="20"/>
          <w:szCs w:val="20"/>
        </w:rPr>
        <w:t>OnUpdateDatabase</w:t>
      </w:r>
      <w:proofErr w:type="spellEnd"/>
      <w:r w:rsidR="00874D80" w:rsidRPr="00547D86">
        <w:rPr>
          <w:rFonts w:cstheme="minorHAnsi"/>
          <w:color w:val="000000"/>
        </w:rPr>
        <w:t xml:space="preserve"> method </w:t>
      </w:r>
      <w:r w:rsidR="00E759DE" w:rsidRPr="00547D86">
        <w:rPr>
          <w:rFonts w:cstheme="minorHAnsi"/>
          <w:color w:val="000000"/>
        </w:rPr>
        <w:t>that iterates over all tab eleme</w:t>
      </w:r>
      <w:r w:rsidR="00D61E9C">
        <w:rPr>
          <w:rFonts w:cstheme="minorHAnsi"/>
          <w:color w:val="000000"/>
        </w:rPr>
        <w:t>n</w:t>
      </w:r>
      <w:r w:rsidR="00E759DE" w:rsidRPr="00547D86">
        <w:rPr>
          <w:rFonts w:cstheme="minorHAnsi"/>
          <w:color w:val="000000"/>
        </w:rPr>
        <w:t xml:space="preserve">ts in the UI and removes them (except for the </w:t>
      </w:r>
      <w:r w:rsidR="00B34287" w:rsidRPr="00547D86">
        <w:rPr>
          <w:rFonts w:cstheme="minorHAnsi"/>
          <w:color w:val="000000"/>
        </w:rPr>
        <w:t xml:space="preserve">one </w:t>
      </w:r>
      <w:r w:rsidR="00E759DE" w:rsidRPr="00547D86">
        <w:rPr>
          <w:rFonts w:cstheme="minorHAnsi"/>
          <w:color w:val="000000"/>
        </w:rPr>
        <w:t>custom tab I created).</w:t>
      </w:r>
      <w:r w:rsidR="006F5BB9" w:rsidRPr="00547D86">
        <w:rPr>
          <w:rFonts w:cstheme="minorHAnsi"/>
          <w:color w:val="000000"/>
        </w:rPr>
        <w:t xml:space="preserve">   </w:t>
      </w:r>
    </w:p>
    <w:p w14:paraId="149DB424" w14:textId="77777777" w:rsidR="005C453B" w:rsidRDefault="005C453B" w:rsidP="006F5B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59FA47D" w14:textId="77777777" w:rsidR="00FF275E" w:rsidRPr="00076278" w:rsidRDefault="00FF275E" w:rsidP="00FF275E">
      <w:pPr>
        <w:rPr>
          <w:rFonts w:cstheme="minorHAnsi"/>
          <w:color w:val="000000"/>
        </w:rPr>
      </w:pPr>
      <w:r w:rsidRPr="00076278">
        <w:rPr>
          <w:rFonts w:cstheme="minorHAnsi"/>
          <w:color w:val="000000"/>
        </w:rPr>
        <w:t xml:space="preserve">The custom tab is essentially an Add-In. The </w:t>
      </w:r>
      <w:proofErr w:type="spellStart"/>
      <w:r w:rsidRPr="00076278">
        <w:rPr>
          <w:rFonts w:cstheme="minorHAnsi"/>
          <w:color w:val="000000"/>
        </w:rPr>
        <w:t>Config.daml</w:t>
      </w:r>
      <w:proofErr w:type="spellEnd"/>
      <w:r w:rsidRPr="00076278">
        <w:rPr>
          <w:rFonts w:cstheme="minorHAnsi"/>
          <w:color w:val="000000"/>
        </w:rPr>
        <w:t xml:space="preserve"> file defines the content and the layout (1 tab, 4 groups, 3 of them containing 2 buttons and 1 of them containing 1 button).</w:t>
      </w:r>
    </w:p>
    <w:p w14:paraId="67C4D802" w14:textId="77777777" w:rsidR="00FF275E" w:rsidRDefault="00FF275E" w:rsidP="00F35B07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p w14:paraId="104084A3" w14:textId="6A194DA6" w:rsidR="000A64C8" w:rsidRDefault="004D56E0" w:rsidP="00F35B07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887AAB8" wp14:editId="634B4A58">
            <wp:extent cx="6858000" cy="36645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495F" w14:textId="77777777" w:rsidR="00FF275E" w:rsidRPr="00A70860" w:rsidRDefault="00FF275E" w:rsidP="000A64C8">
      <w:pPr>
        <w:rPr>
          <w:rFonts w:cstheme="minorHAnsi"/>
          <w:color w:val="000000"/>
        </w:rPr>
      </w:pPr>
    </w:p>
    <w:p w14:paraId="3EFB5201" w14:textId="3541A628" w:rsidR="00E13111" w:rsidRPr="00A70860" w:rsidRDefault="00FF275E" w:rsidP="00FF275E">
      <w:pPr>
        <w:pStyle w:val="ListParagraph"/>
        <w:numPr>
          <w:ilvl w:val="0"/>
          <w:numId w:val="2"/>
        </w:numPr>
        <w:rPr>
          <w:rFonts w:cstheme="minorHAnsi"/>
          <w:color w:val="000000"/>
        </w:rPr>
      </w:pPr>
      <w:r w:rsidRPr="00A70860">
        <w:rPr>
          <w:rFonts w:cstheme="minorHAnsi"/>
          <w:color w:val="000000"/>
        </w:rPr>
        <w:t>The leftmost button is a “Select” button.</w:t>
      </w:r>
      <w:r w:rsidR="00A1116D" w:rsidRPr="00A70860">
        <w:rPr>
          <w:rFonts w:cstheme="minorHAnsi"/>
          <w:color w:val="000000"/>
        </w:rPr>
        <w:t xml:space="preserve"> It’s </w:t>
      </w:r>
      <w:proofErr w:type="spellStart"/>
      <w:r w:rsidR="00A1116D" w:rsidRPr="00A70860">
        <w:rPr>
          <w:rFonts w:cstheme="minorHAnsi"/>
          <w:color w:val="000000"/>
        </w:rPr>
        <w:t>onClick</w:t>
      </w:r>
      <w:proofErr w:type="spellEnd"/>
      <w:r w:rsidR="00A1116D" w:rsidRPr="00A70860">
        <w:rPr>
          <w:rFonts w:cstheme="minorHAnsi"/>
          <w:color w:val="000000"/>
        </w:rPr>
        <w:t xml:space="preserve"> event does two things:</w:t>
      </w:r>
    </w:p>
    <w:p w14:paraId="5A4E71D5" w14:textId="115605B1" w:rsidR="00A1116D" w:rsidRPr="00A70860" w:rsidRDefault="00A1116D" w:rsidP="00A1116D">
      <w:pPr>
        <w:pStyle w:val="ListParagraph"/>
        <w:numPr>
          <w:ilvl w:val="1"/>
          <w:numId w:val="2"/>
        </w:numPr>
        <w:rPr>
          <w:rFonts w:cstheme="minorHAnsi"/>
          <w:color w:val="000000"/>
        </w:rPr>
      </w:pPr>
      <w:r w:rsidRPr="00A70860">
        <w:rPr>
          <w:rFonts w:cstheme="minorHAnsi"/>
          <w:color w:val="000000"/>
        </w:rPr>
        <w:t>Set</w:t>
      </w:r>
      <w:r w:rsidR="00A70860">
        <w:rPr>
          <w:rFonts w:cstheme="minorHAnsi"/>
          <w:color w:val="000000"/>
        </w:rPr>
        <w:t>s</w:t>
      </w:r>
      <w:r w:rsidRPr="00A70860">
        <w:rPr>
          <w:rFonts w:cstheme="minorHAnsi"/>
          <w:color w:val="000000"/>
        </w:rPr>
        <w:t xml:space="preserve"> the </w:t>
      </w:r>
      <w:r w:rsidR="00A70860">
        <w:rPr>
          <w:rFonts w:cstheme="minorHAnsi"/>
          <w:color w:val="000000"/>
        </w:rPr>
        <w:t>“</w:t>
      </w:r>
      <w:r w:rsidRPr="00A70860">
        <w:rPr>
          <w:rFonts w:cstheme="minorHAnsi"/>
          <w:color w:val="000000"/>
        </w:rPr>
        <w:t>US Interstate Highways</w:t>
      </w:r>
      <w:r w:rsidR="00A70860">
        <w:rPr>
          <w:rFonts w:cstheme="minorHAnsi"/>
          <w:color w:val="000000"/>
        </w:rPr>
        <w:t>”</w:t>
      </w:r>
      <w:r w:rsidRPr="00A70860">
        <w:rPr>
          <w:rFonts w:cstheme="minorHAnsi"/>
          <w:color w:val="000000"/>
        </w:rPr>
        <w:t xml:space="preserve"> layer</w:t>
      </w:r>
      <w:r w:rsidR="00961383" w:rsidRPr="00A70860">
        <w:rPr>
          <w:rFonts w:cstheme="minorHAnsi"/>
          <w:color w:val="000000"/>
        </w:rPr>
        <w:t xml:space="preserve"> to be the only selectable layer</w:t>
      </w:r>
    </w:p>
    <w:p w14:paraId="54CB7D39" w14:textId="77777777" w:rsidR="0080463E" w:rsidRPr="00A70860" w:rsidRDefault="0080463E" w:rsidP="00961383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</w:rPr>
      </w:pPr>
      <w:r w:rsidRPr="00A70860">
        <w:rPr>
          <w:rFonts w:cstheme="minorHAnsi"/>
          <w:color w:val="000000"/>
        </w:rPr>
        <w:t>Activate the ArcGIS Pro out-of-the-box “Select by Rectangle” tool</w:t>
      </w:r>
      <w:r w:rsidR="00961383" w:rsidRPr="00A70860">
        <w:rPr>
          <w:rFonts w:cstheme="minorHAnsi"/>
          <w:color w:val="000000"/>
        </w:rPr>
        <w:t xml:space="preserve">                </w:t>
      </w:r>
    </w:p>
    <w:p w14:paraId="7FF32F70" w14:textId="6A3CD09B" w:rsidR="00961383" w:rsidRPr="00092DD6" w:rsidRDefault="00961383" w:rsidP="00092DD6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16"/>
          <w:szCs w:val="16"/>
        </w:rPr>
      </w:pPr>
      <w:r w:rsidRPr="00092DD6">
        <w:rPr>
          <w:rFonts w:ascii="Courier New" w:hAnsi="Courier New" w:cs="Courier New"/>
          <w:color w:val="0000FF"/>
          <w:sz w:val="16"/>
          <w:szCs w:val="16"/>
        </w:rPr>
        <w:t>await</w:t>
      </w:r>
      <w:r w:rsidRPr="00092DD6">
        <w:rPr>
          <w:rFonts w:ascii="Courier New" w:hAnsi="Courier New" w:cs="Courier New"/>
          <w:color w:val="000000"/>
          <w:sz w:val="16"/>
          <w:szCs w:val="16"/>
        </w:rPr>
        <w:t xml:space="preserve"> FrameworkApplication.SetCurrentToolAsync(</w:t>
      </w:r>
      <w:r w:rsidRPr="00092DD6">
        <w:rPr>
          <w:rFonts w:ascii="Courier New" w:hAnsi="Courier New" w:cs="Courier New"/>
          <w:color w:val="A31515"/>
          <w:sz w:val="16"/>
          <w:szCs w:val="16"/>
        </w:rPr>
        <w:t>"esri_mapping_selectByRectangleTool"</w:t>
      </w:r>
      <w:r w:rsidRPr="00092DD6">
        <w:rPr>
          <w:rFonts w:ascii="Courier New" w:hAnsi="Courier New" w:cs="Courier New"/>
          <w:color w:val="000000"/>
          <w:sz w:val="16"/>
          <w:szCs w:val="16"/>
        </w:rPr>
        <w:t>);</w:t>
      </w:r>
    </w:p>
    <w:p w14:paraId="3A1BB41C" w14:textId="53D95BEE" w:rsidR="00A1334E" w:rsidRPr="00A70860" w:rsidRDefault="00A1334E" w:rsidP="0080463E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</w:rPr>
      </w:pPr>
    </w:p>
    <w:p w14:paraId="54A8976C" w14:textId="54C341B3" w:rsidR="00A1334E" w:rsidRPr="00A70860" w:rsidRDefault="00A1334E" w:rsidP="0080463E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</w:rPr>
      </w:pPr>
      <w:r w:rsidRPr="00A70860">
        <w:rPr>
          <w:rFonts w:cstheme="minorHAnsi"/>
          <w:color w:val="000000"/>
        </w:rPr>
        <w:t xml:space="preserve">The </w:t>
      </w:r>
      <w:proofErr w:type="spellStart"/>
      <w:r w:rsidR="00FE5040" w:rsidRPr="00A70860">
        <w:rPr>
          <w:rFonts w:cstheme="minorHAnsi"/>
          <w:color w:val="000000"/>
        </w:rPr>
        <w:t>onClick</w:t>
      </w:r>
      <w:proofErr w:type="spellEnd"/>
      <w:r w:rsidR="00FE5040" w:rsidRPr="00A70860">
        <w:rPr>
          <w:rFonts w:cstheme="minorHAnsi"/>
          <w:color w:val="000000"/>
        </w:rPr>
        <w:t xml:space="preserve"> events of the other six buttons are set to either execute or open</w:t>
      </w:r>
      <w:r w:rsidR="00E929B5" w:rsidRPr="00A70860">
        <w:rPr>
          <w:rFonts w:cstheme="minorHAnsi"/>
          <w:color w:val="000000"/>
        </w:rPr>
        <w:t xml:space="preserve"> two geoprocessing tools (depending on which button is clicked, different input parameters are</w:t>
      </w:r>
      <w:r w:rsidR="00D408BD" w:rsidRPr="00A70860">
        <w:rPr>
          <w:rFonts w:cstheme="minorHAnsi"/>
          <w:color w:val="000000"/>
        </w:rPr>
        <w:t xml:space="preserve"> used</w:t>
      </w:r>
      <w:r w:rsidR="00E929B5" w:rsidRPr="00A70860">
        <w:rPr>
          <w:rFonts w:cstheme="minorHAnsi"/>
          <w:color w:val="000000"/>
        </w:rPr>
        <w:t>)</w:t>
      </w:r>
    </w:p>
    <w:p w14:paraId="60513DAB" w14:textId="27B7BED6" w:rsidR="00687B23" w:rsidRPr="00A70860" w:rsidRDefault="00687B23" w:rsidP="0080463E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</w:rPr>
      </w:pPr>
    </w:p>
    <w:p w14:paraId="4F20D8EE" w14:textId="07969B44" w:rsidR="00687B23" w:rsidRPr="00A70860" w:rsidRDefault="00687B23" w:rsidP="0080463E">
      <w:pPr>
        <w:autoSpaceDE w:val="0"/>
        <w:autoSpaceDN w:val="0"/>
        <w:adjustRightInd w:val="0"/>
        <w:spacing w:after="0" w:line="240" w:lineRule="auto"/>
        <w:ind w:left="720"/>
        <w:rPr>
          <w:rFonts w:cstheme="minorHAnsi"/>
          <w:color w:val="000000"/>
        </w:rPr>
      </w:pPr>
      <w:r w:rsidRPr="00A70860">
        <w:rPr>
          <w:rFonts w:cstheme="minorHAnsi"/>
          <w:color w:val="000000"/>
        </w:rPr>
        <w:t>For example, the “100 Mile Buffer” button:</w:t>
      </w:r>
    </w:p>
    <w:p w14:paraId="27493684" w14:textId="73B4FD9E" w:rsidR="002C3534" w:rsidRDefault="002C3534" w:rsidP="00FB75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[…]</w:t>
      </w:r>
      <w:r w:rsidR="00FB759B"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14:paraId="16B68EAF" w14:textId="450D38CF" w:rsidR="00FB759B" w:rsidRPr="00636620" w:rsidRDefault="00FB759B" w:rsidP="00FB75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636620">
        <w:rPr>
          <w:rFonts w:ascii="Courier New" w:hAnsi="Courier New" w:cs="Courier New"/>
          <w:color w:val="0000FF"/>
          <w:sz w:val="16"/>
          <w:szCs w:val="16"/>
        </w:rPr>
        <w:t>var</w:t>
      </w:r>
      <w:proofErr w:type="spellEnd"/>
      <w:r w:rsidRPr="00636620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636620">
        <w:rPr>
          <w:rFonts w:ascii="Courier New" w:hAnsi="Courier New" w:cs="Courier New"/>
          <w:color w:val="000000"/>
          <w:sz w:val="16"/>
          <w:szCs w:val="16"/>
        </w:rPr>
        <w:t>inputlayer</w:t>
      </w:r>
      <w:proofErr w:type="spellEnd"/>
      <w:r w:rsidRPr="00636620">
        <w:rPr>
          <w:rFonts w:ascii="Courier New" w:hAnsi="Courier New" w:cs="Courier New"/>
          <w:color w:val="000000"/>
          <w:sz w:val="16"/>
          <w:szCs w:val="16"/>
        </w:rPr>
        <w:t xml:space="preserve"> = (</w:t>
      </w:r>
      <w:proofErr w:type="spellStart"/>
      <w:proofErr w:type="gramStart"/>
      <w:r w:rsidRPr="00636620">
        <w:rPr>
          <w:rFonts w:ascii="Courier New" w:hAnsi="Courier New" w:cs="Courier New"/>
          <w:color w:val="000000"/>
          <w:sz w:val="16"/>
          <w:szCs w:val="16"/>
        </w:rPr>
        <w:t>MapView.Active.Map.Layers</w:t>
      </w:r>
      <w:proofErr w:type="gramEnd"/>
      <w:r w:rsidRPr="00636620">
        <w:rPr>
          <w:rFonts w:ascii="Courier New" w:hAnsi="Courier New" w:cs="Courier New"/>
          <w:color w:val="000000"/>
          <w:sz w:val="16"/>
          <w:szCs w:val="16"/>
        </w:rPr>
        <w:t>.First</w:t>
      </w:r>
      <w:proofErr w:type="spellEnd"/>
      <w:r w:rsidRPr="00636620">
        <w:rPr>
          <w:rFonts w:ascii="Courier New" w:hAnsi="Courier New" w:cs="Courier New"/>
          <w:color w:val="000000"/>
          <w:sz w:val="16"/>
          <w:szCs w:val="16"/>
        </w:rPr>
        <w:t xml:space="preserve">(layer =&gt; </w:t>
      </w:r>
      <w:r w:rsidRPr="00636620">
        <w:rPr>
          <w:rFonts w:ascii="Courier New" w:hAnsi="Courier New" w:cs="Courier New"/>
          <w:color w:val="0000FF"/>
          <w:sz w:val="16"/>
          <w:szCs w:val="16"/>
        </w:rPr>
        <w:t>true</w:t>
      </w:r>
      <w:r w:rsidRPr="00636620">
        <w:rPr>
          <w:rFonts w:ascii="Courier New" w:hAnsi="Courier New" w:cs="Courier New"/>
          <w:color w:val="000000"/>
          <w:sz w:val="16"/>
          <w:szCs w:val="16"/>
        </w:rPr>
        <w:t xml:space="preserve">) </w:t>
      </w:r>
      <w:r w:rsidRPr="00636620">
        <w:rPr>
          <w:rFonts w:ascii="Courier New" w:hAnsi="Courier New" w:cs="Courier New"/>
          <w:color w:val="0000FF"/>
          <w:sz w:val="16"/>
          <w:szCs w:val="16"/>
        </w:rPr>
        <w:t>as</w:t>
      </w:r>
      <w:r w:rsidRPr="00636620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636620">
        <w:rPr>
          <w:rFonts w:ascii="Courier New" w:hAnsi="Courier New" w:cs="Courier New"/>
          <w:color w:val="000000"/>
          <w:sz w:val="16"/>
          <w:szCs w:val="16"/>
        </w:rPr>
        <w:t>FeatureLayer</w:t>
      </w:r>
      <w:proofErr w:type="spellEnd"/>
      <w:r w:rsidRPr="00636620">
        <w:rPr>
          <w:rFonts w:ascii="Courier New" w:hAnsi="Courier New" w:cs="Courier New"/>
          <w:color w:val="000000"/>
          <w:sz w:val="16"/>
          <w:szCs w:val="16"/>
        </w:rPr>
        <w:t>);</w:t>
      </w:r>
    </w:p>
    <w:p w14:paraId="748C7DBA" w14:textId="04644033" w:rsidR="00FB759B" w:rsidRPr="00636620" w:rsidRDefault="00FB759B" w:rsidP="00FB75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636620">
        <w:rPr>
          <w:rFonts w:ascii="Courier New" w:hAnsi="Courier New" w:cs="Courier New"/>
          <w:color w:val="0000FF"/>
          <w:sz w:val="16"/>
          <w:szCs w:val="16"/>
        </w:rPr>
        <w:t>string</w:t>
      </w:r>
      <w:r w:rsidRPr="00636620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636620">
        <w:rPr>
          <w:rFonts w:ascii="Courier New" w:hAnsi="Courier New" w:cs="Courier New"/>
          <w:color w:val="000000"/>
          <w:sz w:val="16"/>
          <w:szCs w:val="16"/>
        </w:rPr>
        <w:t>output_polys</w:t>
      </w:r>
      <w:proofErr w:type="spellEnd"/>
      <w:r w:rsidRPr="00636620">
        <w:rPr>
          <w:rFonts w:ascii="Courier New" w:hAnsi="Courier New" w:cs="Courier New"/>
          <w:color w:val="000000"/>
          <w:sz w:val="16"/>
          <w:szCs w:val="16"/>
        </w:rPr>
        <w:t xml:space="preserve"> = </w:t>
      </w:r>
      <w:proofErr w:type="spellStart"/>
      <w:proofErr w:type="gramStart"/>
      <w:r w:rsidRPr="00636620">
        <w:rPr>
          <w:rFonts w:ascii="Courier New" w:hAnsi="Courier New" w:cs="Courier New"/>
          <w:color w:val="000000"/>
          <w:sz w:val="16"/>
          <w:szCs w:val="16"/>
        </w:rPr>
        <w:t>System.IO.Path.Combine</w:t>
      </w:r>
      <w:proofErr w:type="spellEnd"/>
      <w:proofErr w:type="gramEnd"/>
      <w:r w:rsidRPr="00636620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636620">
        <w:rPr>
          <w:rFonts w:ascii="Courier New" w:hAnsi="Courier New" w:cs="Courier New"/>
          <w:color w:val="000000"/>
          <w:sz w:val="16"/>
          <w:szCs w:val="16"/>
        </w:rPr>
        <w:t>System.IO.Path.Combine</w:t>
      </w:r>
      <w:proofErr w:type="spellEnd"/>
      <w:r w:rsidRPr="00636620">
        <w:rPr>
          <w:rFonts w:ascii="Courier New" w:hAnsi="Courier New" w:cs="Courier New"/>
          <w:color w:val="000000"/>
          <w:sz w:val="16"/>
          <w:szCs w:val="16"/>
        </w:rPr>
        <w:t>(</w:t>
      </w:r>
      <w:r w:rsidR="00636620">
        <w:rPr>
          <w:rFonts w:ascii="Courier New" w:hAnsi="Courier New" w:cs="Courier New"/>
          <w:color w:val="000000"/>
          <w:sz w:val="16"/>
          <w:szCs w:val="16"/>
        </w:rPr>
        <w:tab/>
      </w:r>
      <w:r w:rsidR="00636620">
        <w:rPr>
          <w:rFonts w:ascii="Courier New" w:hAnsi="Courier New" w:cs="Courier New"/>
          <w:color w:val="000000"/>
          <w:sz w:val="16"/>
          <w:szCs w:val="16"/>
        </w:rPr>
        <w:tab/>
      </w:r>
      <w:r w:rsidR="00636620">
        <w:rPr>
          <w:rFonts w:ascii="Courier New" w:hAnsi="Courier New" w:cs="Courier New"/>
          <w:color w:val="000000"/>
          <w:sz w:val="16"/>
          <w:szCs w:val="16"/>
        </w:rPr>
        <w:tab/>
      </w:r>
      <w:r w:rsidR="00636620">
        <w:rPr>
          <w:rFonts w:ascii="Courier New" w:hAnsi="Courier New" w:cs="Courier New"/>
          <w:color w:val="000000"/>
          <w:sz w:val="16"/>
          <w:szCs w:val="16"/>
        </w:rPr>
        <w:tab/>
      </w:r>
      <w:r w:rsidR="00636620">
        <w:rPr>
          <w:rFonts w:ascii="Courier New" w:hAnsi="Courier New" w:cs="Courier New"/>
          <w:color w:val="000000"/>
          <w:sz w:val="16"/>
          <w:szCs w:val="16"/>
        </w:rPr>
        <w:tab/>
      </w:r>
      <w:r w:rsidR="00636620">
        <w:rPr>
          <w:rFonts w:ascii="Courier New" w:hAnsi="Courier New" w:cs="Courier New"/>
          <w:color w:val="000000"/>
          <w:sz w:val="16"/>
          <w:szCs w:val="16"/>
        </w:rPr>
        <w:tab/>
      </w:r>
      <w:r w:rsidR="00636620">
        <w:rPr>
          <w:rFonts w:ascii="Courier New" w:hAnsi="Courier New" w:cs="Courier New"/>
          <w:color w:val="000000"/>
          <w:sz w:val="16"/>
          <w:szCs w:val="16"/>
        </w:rPr>
        <w:tab/>
      </w:r>
      <w:r w:rsidR="00636620">
        <w:rPr>
          <w:rFonts w:ascii="Courier New" w:hAnsi="Courier New" w:cs="Courier New"/>
          <w:color w:val="000000"/>
          <w:sz w:val="16"/>
          <w:szCs w:val="16"/>
        </w:rPr>
        <w:tab/>
        <w:t xml:space="preserve"> </w:t>
      </w:r>
      <w:proofErr w:type="spellStart"/>
      <w:r w:rsidRPr="00636620">
        <w:rPr>
          <w:rFonts w:ascii="Courier New" w:hAnsi="Courier New" w:cs="Courier New"/>
          <w:color w:val="000000"/>
          <w:sz w:val="16"/>
          <w:szCs w:val="16"/>
        </w:rPr>
        <w:t>ArcGIS.Desktop.Core.Project.Current.HomeFolderPath</w:t>
      </w:r>
      <w:proofErr w:type="spellEnd"/>
      <w:r w:rsidRPr="00636620">
        <w:rPr>
          <w:rFonts w:ascii="Courier New" w:hAnsi="Courier New" w:cs="Courier New"/>
          <w:color w:val="000000"/>
          <w:sz w:val="16"/>
          <w:szCs w:val="16"/>
        </w:rPr>
        <w:t xml:space="preserve">, </w:t>
      </w:r>
      <w:r w:rsidRPr="00636620">
        <w:rPr>
          <w:rFonts w:ascii="Courier New" w:hAnsi="Courier New" w:cs="Courier New"/>
          <w:color w:val="A31515"/>
          <w:sz w:val="16"/>
          <w:szCs w:val="16"/>
        </w:rPr>
        <w:t>"</w:t>
      </w:r>
      <w:proofErr w:type="spellStart"/>
      <w:r w:rsidRPr="00636620">
        <w:rPr>
          <w:rFonts w:ascii="Courier New" w:hAnsi="Courier New" w:cs="Courier New"/>
          <w:color w:val="A31515"/>
          <w:sz w:val="16"/>
          <w:szCs w:val="16"/>
        </w:rPr>
        <w:t>bufferOutPuts.gdb</w:t>
      </w:r>
      <w:proofErr w:type="spellEnd"/>
      <w:r w:rsidRPr="00636620">
        <w:rPr>
          <w:rFonts w:ascii="Courier New" w:hAnsi="Courier New" w:cs="Courier New"/>
          <w:color w:val="A31515"/>
          <w:sz w:val="16"/>
          <w:szCs w:val="16"/>
        </w:rPr>
        <w:t>"</w:t>
      </w:r>
      <w:r w:rsidRPr="00636620">
        <w:rPr>
          <w:rFonts w:ascii="Courier New" w:hAnsi="Courier New" w:cs="Courier New"/>
          <w:color w:val="000000"/>
          <w:sz w:val="16"/>
          <w:szCs w:val="16"/>
        </w:rPr>
        <w:t xml:space="preserve">), </w:t>
      </w:r>
      <w:r w:rsidRPr="00636620">
        <w:rPr>
          <w:rFonts w:ascii="Courier New" w:hAnsi="Courier New" w:cs="Courier New"/>
          <w:color w:val="A31515"/>
          <w:sz w:val="16"/>
          <w:szCs w:val="16"/>
        </w:rPr>
        <w:t>"buffer_60miles"</w:t>
      </w:r>
      <w:r w:rsidRPr="00636620">
        <w:rPr>
          <w:rFonts w:ascii="Courier New" w:hAnsi="Courier New" w:cs="Courier New"/>
          <w:color w:val="000000"/>
          <w:sz w:val="16"/>
          <w:szCs w:val="16"/>
        </w:rPr>
        <w:t>);</w:t>
      </w:r>
    </w:p>
    <w:p w14:paraId="4CC04494" w14:textId="4D7B795C" w:rsidR="00FB759B" w:rsidRPr="00636620" w:rsidRDefault="00FB759B" w:rsidP="00FB75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636620">
        <w:rPr>
          <w:rFonts w:ascii="Courier New" w:hAnsi="Courier New" w:cs="Courier New"/>
          <w:color w:val="0000FF"/>
          <w:sz w:val="16"/>
          <w:szCs w:val="16"/>
        </w:rPr>
        <w:t>string</w:t>
      </w:r>
      <w:r w:rsidRPr="00636620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636620">
        <w:rPr>
          <w:rFonts w:ascii="Courier New" w:hAnsi="Courier New" w:cs="Courier New"/>
          <w:color w:val="000000"/>
          <w:sz w:val="16"/>
          <w:szCs w:val="16"/>
        </w:rPr>
        <w:t>buffer_dist</w:t>
      </w:r>
      <w:proofErr w:type="spellEnd"/>
      <w:r w:rsidRPr="00636620">
        <w:rPr>
          <w:rFonts w:ascii="Courier New" w:hAnsi="Courier New" w:cs="Courier New"/>
          <w:color w:val="000000"/>
          <w:sz w:val="16"/>
          <w:szCs w:val="16"/>
        </w:rPr>
        <w:t xml:space="preserve"> = </w:t>
      </w:r>
      <w:r w:rsidRPr="00636620">
        <w:rPr>
          <w:rFonts w:ascii="Courier New" w:hAnsi="Courier New" w:cs="Courier New"/>
          <w:color w:val="A31515"/>
          <w:sz w:val="16"/>
          <w:szCs w:val="16"/>
        </w:rPr>
        <w:t>"60 Miles"</w:t>
      </w:r>
      <w:r w:rsidRPr="00636620">
        <w:rPr>
          <w:rFonts w:ascii="Courier New" w:hAnsi="Courier New" w:cs="Courier New"/>
          <w:color w:val="000000"/>
          <w:sz w:val="16"/>
          <w:szCs w:val="16"/>
        </w:rPr>
        <w:t>;</w:t>
      </w:r>
    </w:p>
    <w:p w14:paraId="0713ACEC" w14:textId="0FCA65CE" w:rsidR="00FB759B" w:rsidRPr="00636620" w:rsidRDefault="00FB759B" w:rsidP="006366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636620">
        <w:rPr>
          <w:rFonts w:ascii="Courier New" w:hAnsi="Courier New" w:cs="Courier New"/>
          <w:color w:val="0000FF"/>
          <w:sz w:val="16"/>
          <w:szCs w:val="16"/>
        </w:rPr>
        <w:t>string</w:t>
      </w:r>
      <w:r w:rsidRPr="00636620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636620">
        <w:rPr>
          <w:rFonts w:ascii="Courier New" w:hAnsi="Courier New" w:cs="Courier New"/>
          <w:color w:val="000000"/>
          <w:sz w:val="16"/>
          <w:szCs w:val="16"/>
        </w:rPr>
        <w:t>line_side</w:t>
      </w:r>
      <w:proofErr w:type="spellEnd"/>
      <w:r w:rsidRPr="00636620">
        <w:rPr>
          <w:rFonts w:ascii="Courier New" w:hAnsi="Courier New" w:cs="Courier New"/>
          <w:color w:val="000000"/>
          <w:sz w:val="16"/>
          <w:szCs w:val="16"/>
        </w:rPr>
        <w:t xml:space="preserve"> = </w:t>
      </w:r>
      <w:r w:rsidRPr="00636620">
        <w:rPr>
          <w:rFonts w:ascii="Courier New" w:hAnsi="Courier New" w:cs="Courier New"/>
          <w:color w:val="A31515"/>
          <w:sz w:val="16"/>
          <w:szCs w:val="16"/>
        </w:rPr>
        <w:t>"FULL"</w:t>
      </w:r>
      <w:r w:rsidRPr="00636620">
        <w:rPr>
          <w:rFonts w:ascii="Courier New" w:hAnsi="Courier New" w:cs="Courier New"/>
          <w:color w:val="000000"/>
          <w:sz w:val="16"/>
          <w:szCs w:val="16"/>
        </w:rPr>
        <w:t>;</w:t>
      </w:r>
    </w:p>
    <w:p w14:paraId="18DD9455" w14:textId="07A2B067" w:rsidR="00FB759B" w:rsidRPr="00636620" w:rsidRDefault="00FB759B" w:rsidP="006366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636620">
        <w:rPr>
          <w:rFonts w:ascii="Courier New" w:hAnsi="Courier New" w:cs="Courier New"/>
          <w:color w:val="0000FF"/>
          <w:sz w:val="16"/>
          <w:szCs w:val="16"/>
        </w:rPr>
        <w:t>string</w:t>
      </w:r>
      <w:r w:rsidRPr="00636620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636620">
        <w:rPr>
          <w:rFonts w:ascii="Courier New" w:hAnsi="Courier New" w:cs="Courier New"/>
          <w:color w:val="000000"/>
          <w:sz w:val="16"/>
          <w:szCs w:val="16"/>
        </w:rPr>
        <w:t>line_end_type</w:t>
      </w:r>
      <w:proofErr w:type="spellEnd"/>
      <w:r w:rsidRPr="00636620">
        <w:rPr>
          <w:rFonts w:ascii="Courier New" w:hAnsi="Courier New" w:cs="Courier New"/>
          <w:color w:val="000000"/>
          <w:sz w:val="16"/>
          <w:szCs w:val="16"/>
        </w:rPr>
        <w:t xml:space="preserve"> = </w:t>
      </w:r>
      <w:r w:rsidRPr="00636620">
        <w:rPr>
          <w:rFonts w:ascii="Courier New" w:hAnsi="Courier New" w:cs="Courier New"/>
          <w:color w:val="A31515"/>
          <w:sz w:val="16"/>
          <w:szCs w:val="16"/>
        </w:rPr>
        <w:t>"ROUND"</w:t>
      </w:r>
      <w:r w:rsidRPr="00636620">
        <w:rPr>
          <w:rFonts w:ascii="Courier New" w:hAnsi="Courier New" w:cs="Courier New"/>
          <w:color w:val="000000"/>
          <w:sz w:val="16"/>
          <w:szCs w:val="16"/>
        </w:rPr>
        <w:t>;</w:t>
      </w:r>
    </w:p>
    <w:p w14:paraId="07903602" w14:textId="57462331" w:rsidR="00FB759B" w:rsidRPr="00636620" w:rsidRDefault="00FB759B" w:rsidP="006366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636620">
        <w:rPr>
          <w:rFonts w:ascii="Courier New" w:hAnsi="Courier New" w:cs="Courier New"/>
          <w:color w:val="0000FF"/>
          <w:sz w:val="16"/>
          <w:szCs w:val="16"/>
        </w:rPr>
        <w:t>string</w:t>
      </w:r>
      <w:r w:rsidRPr="00636620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636620">
        <w:rPr>
          <w:rFonts w:ascii="Courier New" w:hAnsi="Courier New" w:cs="Courier New"/>
          <w:color w:val="000000"/>
          <w:sz w:val="16"/>
          <w:szCs w:val="16"/>
        </w:rPr>
        <w:t>dissolve_option</w:t>
      </w:r>
      <w:proofErr w:type="spellEnd"/>
      <w:r w:rsidRPr="00636620">
        <w:rPr>
          <w:rFonts w:ascii="Courier New" w:hAnsi="Courier New" w:cs="Courier New"/>
          <w:color w:val="000000"/>
          <w:sz w:val="16"/>
          <w:szCs w:val="16"/>
        </w:rPr>
        <w:t xml:space="preserve"> = </w:t>
      </w:r>
      <w:r w:rsidRPr="00636620">
        <w:rPr>
          <w:rFonts w:ascii="Courier New" w:hAnsi="Courier New" w:cs="Courier New"/>
          <w:color w:val="A31515"/>
          <w:sz w:val="16"/>
          <w:szCs w:val="16"/>
        </w:rPr>
        <w:t>"ALL"</w:t>
      </w:r>
      <w:r w:rsidRPr="00636620">
        <w:rPr>
          <w:rFonts w:ascii="Courier New" w:hAnsi="Courier New" w:cs="Courier New"/>
          <w:color w:val="000000"/>
          <w:sz w:val="16"/>
          <w:szCs w:val="16"/>
        </w:rPr>
        <w:t>;</w:t>
      </w:r>
    </w:p>
    <w:p w14:paraId="427495E3" w14:textId="5699AD2C" w:rsidR="00FB759B" w:rsidRPr="00636620" w:rsidRDefault="00FB759B" w:rsidP="006366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636620">
        <w:rPr>
          <w:rFonts w:ascii="Courier New" w:hAnsi="Courier New" w:cs="Courier New"/>
          <w:color w:val="0000FF"/>
          <w:sz w:val="16"/>
          <w:szCs w:val="16"/>
        </w:rPr>
        <w:t>string</w:t>
      </w:r>
      <w:r w:rsidRPr="00636620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636620">
        <w:rPr>
          <w:rFonts w:ascii="Courier New" w:hAnsi="Courier New" w:cs="Courier New"/>
          <w:color w:val="000000"/>
          <w:sz w:val="16"/>
          <w:szCs w:val="16"/>
        </w:rPr>
        <w:t>dissolve_field</w:t>
      </w:r>
      <w:proofErr w:type="spellEnd"/>
      <w:r w:rsidRPr="00636620">
        <w:rPr>
          <w:rFonts w:ascii="Courier New" w:hAnsi="Courier New" w:cs="Courier New"/>
          <w:color w:val="000000"/>
          <w:sz w:val="16"/>
          <w:szCs w:val="16"/>
        </w:rPr>
        <w:t xml:space="preserve"> = </w:t>
      </w:r>
      <w:r w:rsidRPr="00636620">
        <w:rPr>
          <w:rFonts w:ascii="Courier New" w:hAnsi="Courier New" w:cs="Courier New"/>
          <w:color w:val="A31515"/>
          <w:sz w:val="16"/>
          <w:szCs w:val="16"/>
        </w:rPr>
        <w:t>""</w:t>
      </w:r>
      <w:r w:rsidRPr="00636620">
        <w:rPr>
          <w:rFonts w:ascii="Courier New" w:hAnsi="Courier New" w:cs="Courier New"/>
          <w:color w:val="000000"/>
          <w:sz w:val="16"/>
          <w:szCs w:val="16"/>
        </w:rPr>
        <w:t>;</w:t>
      </w:r>
    </w:p>
    <w:p w14:paraId="0DA6F0EC" w14:textId="1D716CA3" w:rsidR="00FB759B" w:rsidRPr="00636620" w:rsidRDefault="00FB759B" w:rsidP="006366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636620">
        <w:rPr>
          <w:rFonts w:ascii="Courier New" w:hAnsi="Courier New" w:cs="Courier New"/>
          <w:color w:val="0000FF"/>
          <w:sz w:val="16"/>
          <w:szCs w:val="16"/>
        </w:rPr>
        <w:t>string</w:t>
      </w:r>
      <w:r w:rsidRPr="00636620">
        <w:rPr>
          <w:rFonts w:ascii="Courier New" w:hAnsi="Courier New" w:cs="Courier New"/>
          <w:color w:val="000000"/>
          <w:sz w:val="16"/>
          <w:szCs w:val="16"/>
        </w:rPr>
        <w:t xml:space="preserve"> method = </w:t>
      </w:r>
      <w:r w:rsidRPr="00636620">
        <w:rPr>
          <w:rFonts w:ascii="Courier New" w:hAnsi="Courier New" w:cs="Courier New"/>
          <w:color w:val="A31515"/>
          <w:sz w:val="16"/>
          <w:szCs w:val="16"/>
        </w:rPr>
        <w:t>"GEODESIC"</w:t>
      </w:r>
      <w:r w:rsidRPr="00636620">
        <w:rPr>
          <w:rFonts w:ascii="Courier New" w:hAnsi="Courier New" w:cs="Courier New"/>
          <w:color w:val="000000"/>
          <w:sz w:val="16"/>
          <w:szCs w:val="16"/>
        </w:rPr>
        <w:t>;</w:t>
      </w:r>
    </w:p>
    <w:p w14:paraId="58753DD6" w14:textId="09D3B9BC" w:rsidR="00FB759B" w:rsidRPr="00636620" w:rsidRDefault="00FB759B" w:rsidP="006366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636620">
        <w:rPr>
          <w:rFonts w:ascii="Courier New" w:hAnsi="Courier New" w:cs="Courier New"/>
          <w:color w:val="0000FF"/>
          <w:sz w:val="16"/>
          <w:szCs w:val="16"/>
        </w:rPr>
        <w:t>var</w:t>
      </w:r>
      <w:proofErr w:type="spellEnd"/>
      <w:r w:rsidRPr="00636620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636620">
        <w:rPr>
          <w:rFonts w:ascii="Courier New" w:hAnsi="Courier New" w:cs="Courier New"/>
          <w:color w:val="000000"/>
          <w:sz w:val="16"/>
          <w:szCs w:val="16"/>
        </w:rPr>
        <w:t>param_values</w:t>
      </w:r>
      <w:proofErr w:type="spellEnd"/>
      <w:r w:rsidRPr="00636620">
        <w:rPr>
          <w:rFonts w:ascii="Courier New" w:hAnsi="Courier New" w:cs="Courier New"/>
          <w:color w:val="000000"/>
          <w:sz w:val="16"/>
          <w:szCs w:val="16"/>
        </w:rPr>
        <w:t xml:space="preserve"> = </w:t>
      </w:r>
      <w:proofErr w:type="spellStart"/>
      <w:r w:rsidRPr="00636620">
        <w:rPr>
          <w:rFonts w:ascii="Courier New" w:hAnsi="Courier New" w:cs="Courier New"/>
          <w:color w:val="000000"/>
          <w:sz w:val="16"/>
          <w:szCs w:val="16"/>
        </w:rPr>
        <w:t>Geoprocessing.MakeValueArray</w:t>
      </w:r>
      <w:proofErr w:type="spellEnd"/>
      <w:r w:rsidRPr="00636620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636620">
        <w:rPr>
          <w:rFonts w:ascii="Courier New" w:hAnsi="Courier New" w:cs="Courier New"/>
          <w:color w:val="000000"/>
          <w:sz w:val="16"/>
          <w:szCs w:val="16"/>
        </w:rPr>
        <w:t>inputlayer</w:t>
      </w:r>
      <w:proofErr w:type="spellEnd"/>
      <w:r w:rsidRPr="00636620">
        <w:rPr>
          <w:rFonts w:ascii="Courier New" w:hAnsi="Courier New" w:cs="Courier New"/>
          <w:color w:val="000000"/>
          <w:sz w:val="16"/>
          <w:szCs w:val="16"/>
        </w:rPr>
        <w:t xml:space="preserve">, </w:t>
      </w:r>
      <w:proofErr w:type="spellStart"/>
      <w:r w:rsidRPr="00636620">
        <w:rPr>
          <w:rFonts w:ascii="Courier New" w:hAnsi="Courier New" w:cs="Courier New"/>
          <w:color w:val="000000"/>
          <w:sz w:val="16"/>
          <w:szCs w:val="16"/>
        </w:rPr>
        <w:t>output_polys</w:t>
      </w:r>
      <w:proofErr w:type="spellEnd"/>
      <w:r w:rsidRPr="00636620">
        <w:rPr>
          <w:rFonts w:ascii="Courier New" w:hAnsi="Courier New" w:cs="Courier New"/>
          <w:color w:val="000000"/>
          <w:sz w:val="16"/>
          <w:szCs w:val="16"/>
        </w:rPr>
        <w:t xml:space="preserve">, </w:t>
      </w:r>
      <w:proofErr w:type="spellStart"/>
      <w:r w:rsidRPr="00636620">
        <w:rPr>
          <w:rFonts w:ascii="Courier New" w:hAnsi="Courier New" w:cs="Courier New"/>
          <w:color w:val="000000"/>
          <w:sz w:val="16"/>
          <w:szCs w:val="16"/>
        </w:rPr>
        <w:t>buffer_dist</w:t>
      </w:r>
      <w:proofErr w:type="spellEnd"/>
      <w:r w:rsidRPr="00636620">
        <w:rPr>
          <w:rFonts w:ascii="Courier New" w:hAnsi="Courier New" w:cs="Courier New"/>
          <w:color w:val="000000"/>
          <w:sz w:val="16"/>
          <w:szCs w:val="16"/>
        </w:rPr>
        <w:t xml:space="preserve">, </w:t>
      </w:r>
      <w:proofErr w:type="spellStart"/>
      <w:r w:rsidRPr="00636620">
        <w:rPr>
          <w:rFonts w:ascii="Courier New" w:hAnsi="Courier New" w:cs="Courier New"/>
          <w:color w:val="000000"/>
          <w:sz w:val="16"/>
          <w:szCs w:val="16"/>
        </w:rPr>
        <w:t>line_side</w:t>
      </w:r>
      <w:proofErr w:type="spellEnd"/>
      <w:r w:rsidRPr="00636620">
        <w:rPr>
          <w:rFonts w:ascii="Courier New" w:hAnsi="Courier New" w:cs="Courier New"/>
          <w:color w:val="000000"/>
          <w:sz w:val="16"/>
          <w:szCs w:val="16"/>
        </w:rPr>
        <w:t xml:space="preserve">, </w:t>
      </w:r>
      <w:proofErr w:type="spellStart"/>
      <w:r w:rsidRPr="00636620">
        <w:rPr>
          <w:rFonts w:ascii="Courier New" w:hAnsi="Courier New" w:cs="Courier New"/>
          <w:color w:val="000000"/>
          <w:sz w:val="16"/>
          <w:szCs w:val="16"/>
        </w:rPr>
        <w:t>line_end_type</w:t>
      </w:r>
      <w:proofErr w:type="spellEnd"/>
      <w:r w:rsidRPr="00636620">
        <w:rPr>
          <w:rFonts w:ascii="Courier New" w:hAnsi="Courier New" w:cs="Courier New"/>
          <w:color w:val="000000"/>
          <w:sz w:val="16"/>
          <w:szCs w:val="16"/>
        </w:rPr>
        <w:t xml:space="preserve">, </w:t>
      </w:r>
      <w:proofErr w:type="spellStart"/>
      <w:r w:rsidRPr="00636620">
        <w:rPr>
          <w:rFonts w:ascii="Courier New" w:hAnsi="Courier New" w:cs="Courier New"/>
          <w:color w:val="000000"/>
          <w:sz w:val="16"/>
          <w:szCs w:val="16"/>
        </w:rPr>
        <w:t>dissolve_option</w:t>
      </w:r>
      <w:proofErr w:type="spellEnd"/>
      <w:r w:rsidRPr="00636620">
        <w:rPr>
          <w:rFonts w:ascii="Courier New" w:hAnsi="Courier New" w:cs="Courier New"/>
          <w:color w:val="000000"/>
          <w:sz w:val="16"/>
          <w:szCs w:val="16"/>
        </w:rPr>
        <w:t xml:space="preserve">, </w:t>
      </w:r>
      <w:proofErr w:type="spellStart"/>
      <w:r w:rsidRPr="00636620">
        <w:rPr>
          <w:rFonts w:ascii="Courier New" w:hAnsi="Courier New" w:cs="Courier New"/>
          <w:color w:val="000000"/>
          <w:sz w:val="16"/>
          <w:szCs w:val="16"/>
        </w:rPr>
        <w:t>dissolve_field</w:t>
      </w:r>
      <w:proofErr w:type="spellEnd"/>
      <w:r w:rsidRPr="00636620">
        <w:rPr>
          <w:rFonts w:ascii="Courier New" w:hAnsi="Courier New" w:cs="Courier New"/>
          <w:color w:val="000000"/>
          <w:sz w:val="16"/>
          <w:szCs w:val="16"/>
        </w:rPr>
        <w:t>, method);</w:t>
      </w:r>
    </w:p>
    <w:p w14:paraId="37CF32E1" w14:textId="6E710ADA" w:rsidR="00FB759B" w:rsidRPr="00636620" w:rsidRDefault="00FB759B" w:rsidP="006366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636620">
        <w:rPr>
          <w:rFonts w:ascii="Courier New" w:hAnsi="Courier New" w:cs="Courier New"/>
          <w:color w:val="0000FF"/>
          <w:sz w:val="16"/>
          <w:szCs w:val="16"/>
        </w:rPr>
        <w:t>var</w:t>
      </w:r>
      <w:proofErr w:type="spellEnd"/>
      <w:r w:rsidRPr="00636620">
        <w:rPr>
          <w:rFonts w:ascii="Courier New" w:hAnsi="Courier New" w:cs="Courier New"/>
          <w:color w:val="000000"/>
          <w:sz w:val="16"/>
          <w:szCs w:val="16"/>
        </w:rPr>
        <w:t xml:space="preserve"> result = </w:t>
      </w:r>
      <w:r w:rsidRPr="00636620">
        <w:rPr>
          <w:rFonts w:ascii="Courier New" w:hAnsi="Courier New" w:cs="Courier New"/>
          <w:color w:val="0000FF"/>
          <w:sz w:val="16"/>
          <w:szCs w:val="16"/>
        </w:rPr>
        <w:t>await</w:t>
      </w:r>
      <w:r w:rsidRPr="00636620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636620">
        <w:rPr>
          <w:rFonts w:ascii="Courier New" w:hAnsi="Courier New" w:cs="Courier New"/>
          <w:color w:val="000000"/>
          <w:sz w:val="16"/>
          <w:szCs w:val="16"/>
        </w:rPr>
        <w:t>Geoprocessing.ExecuteToolAsync</w:t>
      </w:r>
      <w:proofErr w:type="spellEnd"/>
      <w:r w:rsidRPr="00636620">
        <w:rPr>
          <w:rFonts w:ascii="Courier New" w:hAnsi="Courier New" w:cs="Courier New"/>
          <w:color w:val="000000"/>
          <w:sz w:val="16"/>
          <w:szCs w:val="16"/>
        </w:rPr>
        <w:t>(</w:t>
      </w:r>
      <w:r w:rsidRPr="00636620">
        <w:rPr>
          <w:rFonts w:ascii="Courier New" w:hAnsi="Courier New" w:cs="Courier New"/>
          <w:color w:val="A31515"/>
          <w:sz w:val="16"/>
          <w:szCs w:val="16"/>
        </w:rPr>
        <w:t>"</w:t>
      </w:r>
      <w:proofErr w:type="spellStart"/>
      <w:proofErr w:type="gramStart"/>
      <w:r w:rsidRPr="00636620">
        <w:rPr>
          <w:rFonts w:ascii="Courier New" w:hAnsi="Courier New" w:cs="Courier New"/>
          <w:color w:val="A31515"/>
          <w:sz w:val="16"/>
          <w:szCs w:val="16"/>
        </w:rPr>
        <w:t>analysis.Buffer</w:t>
      </w:r>
      <w:proofErr w:type="spellEnd"/>
      <w:proofErr w:type="gramEnd"/>
      <w:r w:rsidRPr="00636620">
        <w:rPr>
          <w:rFonts w:ascii="Courier New" w:hAnsi="Courier New" w:cs="Courier New"/>
          <w:color w:val="A31515"/>
          <w:sz w:val="16"/>
          <w:szCs w:val="16"/>
        </w:rPr>
        <w:t>"</w:t>
      </w:r>
      <w:r w:rsidRPr="00636620">
        <w:rPr>
          <w:rFonts w:ascii="Courier New" w:hAnsi="Courier New" w:cs="Courier New"/>
          <w:color w:val="000000"/>
          <w:sz w:val="16"/>
          <w:szCs w:val="16"/>
        </w:rPr>
        <w:t xml:space="preserve">, </w:t>
      </w:r>
      <w:proofErr w:type="spellStart"/>
      <w:r w:rsidRPr="00636620">
        <w:rPr>
          <w:rFonts w:ascii="Courier New" w:hAnsi="Courier New" w:cs="Courier New"/>
          <w:color w:val="000000"/>
          <w:sz w:val="16"/>
          <w:szCs w:val="16"/>
        </w:rPr>
        <w:t>param_values</w:t>
      </w:r>
      <w:proofErr w:type="spellEnd"/>
      <w:r w:rsidRPr="00636620">
        <w:rPr>
          <w:rFonts w:ascii="Courier New" w:hAnsi="Courier New" w:cs="Courier New"/>
          <w:color w:val="000000"/>
          <w:sz w:val="16"/>
          <w:szCs w:val="16"/>
        </w:rPr>
        <w:t>);</w:t>
      </w:r>
    </w:p>
    <w:p w14:paraId="6E79A357" w14:textId="029733C5" w:rsidR="00FB759B" w:rsidRDefault="002C3534" w:rsidP="006366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[…]</w:t>
      </w:r>
    </w:p>
    <w:p w14:paraId="6FD8CEB6" w14:textId="77777777" w:rsidR="002C3534" w:rsidRDefault="002C3534" w:rsidP="00FB75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66512AC" w14:textId="4ACBE689" w:rsidR="00FB759B" w:rsidRPr="00986DDE" w:rsidRDefault="00FB759B" w:rsidP="00636620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color w:val="000000"/>
        </w:rPr>
      </w:pPr>
      <w:r w:rsidRPr="00986DDE">
        <w:rPr>
          <w:rFonts w:cstheme="minorHAnsi"/>
          <w:color w:val="000000"/>
        </w:rPr>
        <w:t>And the “Clear 100 Mile Buffer” button:</w:t>
      </w:r>
    </w:p>
    <w:p w14:paraId="410D1895" w14:textId="622A1296" w:rsidR="002C3534" w:rsidRPr="003B5496" w:rsidRDefault="002C3534" w:rsidP="002C353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3B5496">
        <w:rPr>
          <w:rFonts w:ascii="Courier New" w:hAnsi="Courier New" w:cs="Courier New"/>
          <w:color w:val="0000FF"/>
          <w:sz w:val="16"/>
          <w:szCs w:val="16"/>
        </w:rPr>
        <w:t>protected</w:t>
      </w:r>
      <w:r w:rsidRPr="003B549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3B5496">
        <w:rPr>
          <w:rFonts w:ascii="Courier New" w:hAnsi="Courier New" w:cs="Courier New"/>
          <w:color w:val="0000FF"/>
          <w:sz w:val="16"/>
          <w:szCs w:val="16"/>
        </w:rPr>
        <w:t>override</w:t>
      </w:r>
      <w:r w:rsidRPr="003B549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3B5496">
        <w:rPr>
          <w:rFonts w:ascii="Courier New" w:hAnsi="Courier New" w:cs="Courier New"/>
          <w:color w:val="0000FF"/>
          <w:sz w:val="16"/>
          <w:szCs w:val="16"/>
        </w:rPr>
        <w:t>async</w:t>
      </w:r>
      <w:proofErr w:type="spellEnd"/>
      <w:r w:rsidRPr="003B549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3B5496">
        <w:rPr>
          <w:rFonts w:ascii="Courier New" w:hAnsi="Courier New" w:cs="Courier New"/>
          <w:color w:val="0000FF"/>
          <w:sz w:val="16"/>
          <w:szCs w:val="16"/>
        </w:rPr>
        <w:t>void</w:t>
      </w:r>
      <w:r w:rsidRPr="003B549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proofErr w:type="gramStart"/>
      <w:r w:rsidRPr="003B5496">
        <w:rPr>
          <w:rFonts w:ascii="Courier New" w:hAnsi="Courier New" w:cs="Courier New"/>
          <w:color w:val="000000"/>
          <w:sz w:val="16"/>
          <w:szCs w:val="16"/>
        </w:rPr>
        <w:t>OnClick</w:t>
      </w:r>
      <w:proofErr w:type="spellEnd"/>
      <w:r w:rsidRPr="003B5496">
        <w:rPr>
          <w:rFonts w:ascii="Courier New" w:hAnsi="Courier New" w:cs="Courier New"/>
          <w:color w:val="000000"/>
          <w:sz w:val="16"/>
          <w:szCs w:val="16"/>
        </w:rPr>
        <w:t>(</w:t>
      </w:r>
      <w:proofErr w:type="gramEnd"/>
      <w:r w:rsidRPr="003B5496">
        <w:rPr>
          <w:rFonts w:ascii="Courier New" w:hAnsi="Courier New" w:cs="Courier New"/>
          <w:color w:val="000000"/>
          <w:sz w:val="16"/>
          <w:szCs w:val="16"/>
        </w:rPr>
        <w:t>)</w:t>
      </w:r>
    </w:p>
    <w:p w14:paraId="2E74E299" w14:textId="77777777" w:rsidR="002C3534" w:rsidRPr="003B5496" w:rsidRDefault="002C3534" w:rsidP="002C353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3B5496">
        <w:rPr>
          <w:rFonts w:ascii="Courier New" w:hAnsi="Courier New" w:cs="Courier New"/>
          <w:color w:val="000000"/>
          <w:sz w:val="16"/>
          <w:szCs w:val="16"/>
        </w:rPr>
        <w:t xml:space="preserve">        {</w:t>
      </w:r>
    </w:p>
    <w:p w14:paraId="5525D296" w14:textId="0C16B57E" w:rsidR="002C3534" w:rsidRPr="003B5496" w:rsidRDefault="002C3534" w:rsidP="003B5496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16"/>
          <w:szCs w:val="16"/>
        </w:rPr>
      </w:pPr>
      <w:r w:rsidRPr="003B549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3B5496">
        <w:rPr>
          <w:rFonts w:ascii="Courier New" w:hAnsi="Courier New" w:cs="Courier New"/>
          <w:color w:val="0000FF"/>
          <w:sz w:val="16"/>
          <w:szCs w:val="16"/>
        </w:rPr>
        <w:t>string</w:t>
      </w:r>
      <w:r w:rsidRPr="003B549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3B5496">
        <w:rPr>
          <w:rFonts w:ascii="Courier New" w:hAnsi="Courier New" w:cs="Courier New"/>
          <w:color w:val="000000"/>
          <w:sz w:val="16"/>
          <w:szCs w:val="16"/>
        </w:rPr>
        <w:t>output_polys</w:t>
      </w:r>
      <w:proofErr w:type="spellEnd"/>
      <w:r w:rsidRPr="003B549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gramStart"/>
      <w:r w:rsidRPr="003B5496">
        <w:rPr>
          <w:rFonts w:ascii="Courier New" w:hAnsi="Courier New" w:cs="Courier New"/>
          <w:color w:val="000000"/>
          <w:sz w:val="16"/>
          <w:szCs w:val="16"/>
        </w:rPr>
        <w:t xml:space="preserve">= </w:t>
      </w:r>
      <w:r w:rsidR="003B549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3B5496">
        <w:rPr>
          <w:rFonts w:ascii="Courier New" w:hAnsi="Courier New" w:cs="Courier New"/>
          <w:color w:val="000000"/>
          <w:sz w:val="16"/>
          <w:szCs w:val="16"/>
        </w:rPr>
        <w:t>System.IO.Path</w:t>
      </w:r>
      <w:proofErr w:type="gramEnd"/>
      <w:r w:rsidRPr="003B5496">
        <w:rPr>
          <w:rFonts w:ascii="Courier New" w:hAnsi="Courier New" w:cs="Courier New"/>
          <w:color w:val="000000"/>
          <w:sz w:val="16"/>
          <w:szCs w:val="16"/>
        </w:rPr>
        <w:t xml:space="preserve">.Combine(System.IO.Path.Combine(ArcGIS.Desktop.Core.Project.Current.HomeFolderPath, </w:t>
      </w:r>
      <w:r w:rsidRPr="003B5496">
        <w:rPr>
          <w:rFonts w:ascii="Courier New" w:hAnsi="Courier New" w:cs="Courier New"/>
          <w:color w:val="A31515"/>
          <w:sz w:val="16"/>
          <w:szCs w:val="16"/>
        </w:rPr>
        <w:t>"</w:t>
      </w:r>
      <w:proofErr w:type="spellStart"/>
      <w:r w:rsidRPr="003B5496">
        <w:rPr>
          <w:rFonts w:ascii="Courier New" w:hAnsi="Courier New" w:cs="Courier New"/>
          <w:color w:val="A31515"/>
          <w:sz w:val="16"/>
          <w:szCs w:val="16"/>
        </w:rPr>
        <w:t>bufferOutPuts.gdb</w:t>
      </w:r>
      <w:proofErr w:type="spellEnd"/>
      <w:r w:rsidRPr="003B5496">
        <w:rPr>
          <w:rFonts w:ascii="Courier New" w:hAnsi="Courier New" w:cs="Courier New"/>
          <w:color w:val="A31515"/>
          <w:sz w:val="16"/>
          <w:szCs w:val="16"/>
        </w:rPr>
        <w:t>"</w:t>
      </w:r>
      <w:r w:rsidRPr="003B5496">
        <w:rPr>
          <w:rFonts w:ascii="Courier New" w:hAnsi="Courier New" w:cs="Courier New"/>
          <w:color w:val="000000"/>
          <w:sz w:val="16"/>
          <w:szCs w:val="16"/>
        </w:rPr>
        <w:t xml:space="preserve">), </w:t>
      </w:r>
      <w:r w:rsidRPr="003B5496">
        <w:rPr>
          <w:rFonts w:ascii="Courier New" w:hAnsi="Courier New" w:cs="Courier New"/>
          <w:color w:val="A31515"/>
          <w:sz w:val="16"/>
          <w:szCs w:val="16"/>
        </w:rPr>
        <w:t>"buffer_100miles"</w:t>
      </w:r>
      <w:r w:rsidRPr="003B5496">
        <w:rPr>
          <w:rFonts w:ascii="Courier New" w:hAnsi="Courier New" w:cs="Courier New"/>
          <w:color w:val="000000"/>
          <w:sz w:val="16"/>
          <w:szCs w:val="16"/>
        </w:rPr>
        <w:t xml:space="preserve">); </w:t>
      </w:r>
      <w:r w:rsidRPr="003B5496">
        <w:rPr>
          <w:rFonts w:ascii="Courier New" w:hAnsi="Courier New" w:cs="Courier New"/>
          <w:color w:val="008000"/>
          <w:sz w:val="16"/>
          <w:szCs w:val="16"/>
        </w:rPr>
        <w:t>// @"C:\data\ca_ozone.gdb\ozone_buff";</w:t>
      </w:r>
    </w:p>
    <w:p w14:paraId="270C9784" w14:textId="5E7B89FB" w:rsidR="002C3534" w:rsidRPr="003B5496" w:rsidRDefault="002C3534" w:rsidP="002C353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3B5496">
        <w:rPr>
          <w:rFonts w:ascii="Courier New" w:hAnsi="Courier New" w:cs="Courier New"/>
          <w:color w:val="000000"/>
          <w:sz w:val="16"/>
          <w:szCs w:val="16"/>
        </w:rPr>
        <w:t xml:space="preserve">       </w:t>
      </w:r>
      <w:r w:rsidR="003B549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3B5496">
        <w:rPr>
          <w:rFonts w:ascii="Courier New" w:hAnsi="Courier New" w:cs="Courier New"/>
          <w:color w:val="0000FF"/>
          <w:sz w:val="16"/>
          <w:szCs w:val="16"/>
        </w:rPr>
        <w:t>var</w:t>
      </w:r>
      <w:proofErr w:type="spellEnd"/>
      <w:r w:rsidRPr="003B549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3B5496">
        <w:rPr>
          <w:rFonts w:ascii="Courier New" w:hAnsi="Courier New" w:cs="Courier New"/>
          <w:color w:val="000000"/>
          <w:sz w:val="16"/>
          <w:szCs w:val="16"/>
        </w:rPr>
        <w:t>param_values</w:t>
      </w:r>
      <w:proofErr w:type="spellEnd"/>
      <w:r w:rsidRPr="003B5496">
        <w:rPr>
          <w:rFonts w:ascii="Courier New" w:hAnsi="Courier New" w:cs="Courier New"/>
          <w:color w:val="000000"/>
          <w:sz w:val="16"/>
          <w:szCs w:val="16"/>
        </w:rPr>
        <w:t xml:space="preserve"> = </w:t>
      </w:r>
      <w:proofErr w:type="spellStart"/>
      <w:r w:rsidRPr="003B5496">
        <w:rPr>
          <w:rFonts w:ascii="Courier New" w:hAnsi="Courier New" w:cs="Courier New"/>
          <w:color w:val="000000"/>
          <w:sz w:val="16"/>
          <w:szCs w:val="16"/>
        </w:rPr>
        <w:t>Geoprocessing.MakeValueArray</w:t>
      </w:r>
      <w:proofErr w:type="spellEnd"/>
      <w:r w:rsidRPr="003B5496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3B5496">
        <w:rPr>
          <w:rFonts w:ascii="Courier New" w:hAnsi="Courier New" w:cs="Courier New"/>
          <w:color w:val="000000"/>
          <w:sz w:val="16"/>
          <w:szCs w:val="16"/>
        </w:rPr>
        <w:t>output_polys</w:t>
      </w:r>
      <w:proofErr w:type="spellEnd"/>
      <w:r w:rsidRPr="003B5496">
        <w:rPr>
          <w:rFonts w:ascii="Courier New" w:hAnsi="Courier New" w:cs="Courier New"/>
          <w:color w:val="000000"/>
          <w:sz w:val="16"/>
          <w:szCs w:val="16"/>
        </w:rPr>
        <w:t>);</w:t>
      </w:r>
    </w:p>
    <w:p w14:paraId="291D6052" w14:textId="4EF22A5A" w:rsidR="002C3534" w:rsidRPr="003B5496" w:rsidRDefault="002C3534" w:rsidP="002C353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3B5496">
        <w:rPr>
          <w:rFonts w:ascii="Courier New" w:hAnsi="Courier New" w:cs="Courier New"/>
          <w:color w:val="000000"/>
          <w:sz w:val="16"/>
          <w:szCs w:val="16"/>
        </w:rPr>
        <w:t xml:space="preserve">        </w:t>
      </w:r>
      <w:proofErr w:type="spellStart"/>
      <w:r w:rsidRPr="003B5496">
        <w:rPr>
          <w:rFonts w:ascii="Courier New" w:hAnsi="Courier New" w:cs="Courier New"/>
          <w:color w:val="0000FF"/>
          <w:sz w:val="16"/>
          <w:szCs w:val="16"/>
        </w:rPr>
        <w:t>var</w:t>
      </w:r>
      <w:proofErr w:type="spellEnd"/>
      <w:r w:rsidRPr="003B5496">
        <w:rPr>
          <w:rFonts w:ascii="Courier New" w:hAnsi="Courier New" w:cs="Courier New"/>
          <w:color w:val="000000"/>
          <w:sz w:val="16"/>
          <w:szCs w:val="16"/>
        </w:rPr>
        <w:t xml:space="preserve"> result = </w:t>
      </w:r>
      <w:r w:rsidRPr="003B5496">
        <w:rPr>
          <w:rFonts w:ascii="Courier New" w:hAnsi="Courier New" w:cs="Courier New"/>
          <w:color w:val="0000FF"/>
          <w:sz w:val="16"/>
          <w:szCs w:val="16"/>
        </w:rPr>
        <w:t>await</w:t>
      </w:r>
      <w:r w:rsidRPr="003B5496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3B5496">
        <w:rPr>
          <w:rFonts w:ascii="Courier New" w:hAnsi="Courier New" w:cs="Courier New"/>
          <w:color w:val="000000"/>
          <w:sz w:val="16"/>
          <w:szCs w:val="16"/>
        </w:rPr>
        <w:t>Geoprocessing.ExecuteToolAsync</w:t>
      </w:r>
      <w:proofErr w:type="spellEnd"/>
      <w:r w:rsidRPr="003B5496">
        <w:rPr>
          <w:rFonts w:ascii="Courier New" w:hAnsi="Courier New" w:cs="Courier New"/>
          <w:color w:val="000000"/>
          <w:sz w:val="16"/>
          <w:szCs w:val="16"/>
        </w:rPr>
        <w:t>(</w:t>
      </w:r>
      <w:r w:rsidRPr="003B5496">
        <w:rPr>
          <w:rFonts w:ascii="Courier New" w:hAnsi="Courier New" w:cs="Courier New"/>
          <w:color w:val="A31515"/>
          <w:sz w:val="16"/>
          <w:szCs w:val="16"/>
        </w:rPr>
        <w:t>"</w:t>
      </w:r>
      <w:proofErr w:type="spellStart"/>
      <w:r w:rsidRPr="003B5496">
        <w:rPr>
          <w:rFonts w:ascii="Courier New" w:hAnsi="Courier New" w:cs="Courier New"/>
          <w:color w:val="A31515"/>
          <w:sz w:val="16"/>
          <w:szCs w:val="16"/>
        </w:rPr>
        <w:t>TruncateTable_management</w:t>
      </w:r>
      <w:proofErr w:type="spellEnd"/>
      <w:r w:rsidRPr="003B5496">
        <w:rPr>
          <w:rFonts w:ascii="Courier New" w:hAnsi="Courier New" w:cs="Courier New"/>
          <w:color w:val="A31515"/>
          <w:sz w:val="16"/>
          <w:szCs w:val="16"/>
        </w:rPr>
        <w:t>"</w:t>
      </w:r>
      <w:r w:rsidRPr="003B5496">
        <w:rPr>
          <w:rFonts w:ascii="Courier New" w:hAnsi="Courier New" w:cs="Courier New"/>
          <w:color w:val="000000"/>
          <w:sz w:val="16"/>
          <w:szCs w:val="16"/>
        </w:rPr>
        <w:t xml:space="preserve">, </w:t>
      </w:r>
      <w:proofErr w:type="spellStart"/>
      <w:r w:rsidRPr="003B5496">
        <w:rPr>
          <w:rFonts w:ascii="Courier New" w:hAnsi="Courier New" w:cs="Courier New"/>
          <w:color w:val="000000"/>
          <w:sz w:val="16"/>
          <w:szCs w:val="16"/>
        </w:rPr>
        <w:t>param_values</w:t>
      </w:r>
      <w:proofErr w:type="spellEnd"/>
      <w:r w:rsidRPr="003B5496">
        <w:rPr>
          <w:rFonts w:ascii="Courier New" w:hAnsi="Courier New" w:cs="Courier New"/>
          <w:color w:val="000000"/>
          <w:sz w:val="16"/>
          <w:szCs w:val="16"/>
        </w:rPr>
        <w:t>);</w:t>
      </w:r>
    </w:p>
    <w:p w14:paraId="0B57DFA7" w14:textId="6704FA8F" w:rsidR="002C3534" w:rsidRPr="003B5496" w:rsidRDefault="002C3534" w:rsidP="002C353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6"/>
          <w:szCs w:val="16"/>
        </w:rPr>
      </w:pPr>
      <w:r w:rsidRPr="003B5496">
        <w:rPr>
          <w:rFonts w:ascii="Courier New" w:hAnsi="Courier New" w:cs="Courier New"/>
          <w:color w:val="000000"/>
          <w:sz w:val="16"/>
          <w:szCs w:val="16"/>
        </w:rPr>
        <w:t xml:space="preserve">        }</w:t>
      </w:r>
    </w:p>
    <w:p w14:paraId="37BA25D6" w14:textId="77777777" w:rsidR="00687B23" w:rsidRPr="0080463E" w:rsidRDefault="00687B23" w:rsidP="0080463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</w:p>
    <w:p w14:paraId="297FE757" w14:textId="6F007F88" w:rsidR="00A1334E" w:rsidRDefault="00E13111" w:rsidP="000A64C8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0AC971E6" wp14:editId="522D2041">
            <wp:extent cx="6858000" cy="37058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6A3D" w14:textId="5E78EA59" w:rsidR="000724DA" w:rsidRDefault="000724DA" w:rsidP="000A64C8">
      <w:pPr>
        <w:rPr>
          <w:rFonts w:ascii="Consolas" w:hAnsi="Consolas" w:cs="Consolas"/>
          <w:color w:val="000000"/>
          <w:sz w:val="19"/>
          <w:szCs w:val="19"/>
        </w:rPr>
      </w:pPr>
    </w:p>
    <w:p w14:paraId="6499EC80" w14:textId="171E2714" w:rsidR="00C779DA" w:rsidRPr="008A0312" w:rsidRDefault="002C3534" w:rsidP="00C779DA">
      <w:pPr>
        <w:pStyle w:val="ListParagraph"/>
        <w:numPr>
          <w:ilvl w:val="0"/>
          <w:numId w:val="2"/>
        </w:numPr>
        <w:rPr>
          <w:rFonts w:cstheme="minorHAnsi"/>
          <w:color w:val="000000"/>
        </w:rPr>
      </w:pPr>
      <w:r w:rsidRPr="008A0312">
        <w:rPr>
          <w:rFonts w:cstheme="minorHAnsi"/>
          <w:color w:val="000000"/>
        </w:rPr>
        <w:t xml:space="preserve">The </w:t>
      </w:r>
      <w:r w:rsidR="00BC127B" w:rsidRPr="008A0312">
        <w:rPr>
          <w:rFonts w:cstheme="minorHAnsi"/>
          <w:color w:val="000000"/>
        </w:rPr>
        <w:t xml:space="preserve">“Custom Buffer” button opens the buffer geoprocessing tool with </w:t>
      </w:r>
      <w:r w:rsidR="00973B21" w:rsidRPr="008A0312">
        <w:rPr>
          <w:rFonts w:cstheme="minorHAnsi"/>
          <w:color w:val="000000"/>
        </w:rPr>
        <w:t>the I</w:t>
      </w:r>
      <w:r w:rsidR="00BC127B" w:rsidRPr="008A0312">
        <w:rPr>
          <w:rFonts w:cstheme="minorHAnsi"/>
          <w:color w:val="000000"/>
        </w:rPr>
        <w:t>nput Features</w:t>
      </w:r>
      <w:r w:rsidR="00973B21" w:rsidRPr="008A0312">
        <w:rPr>
          <w:rFonts w:cstheme="minorHAnsi"/>
          <w:color w:val="000000"/>
        </w:rPr>
        <w:t xml:space="preserve"> and</w:t>
      </w:r>
      <w:r w:rsidR="00BC127B" w:rsidRPr="008A0312">
        <w:rPr>
          <w:rFonts w:cstheme="minorHAnsi"/>
          <w:color w:val="000000"/>
        </w:rPr>
        <w:t xml:space="preserve"> Outpu</w:t>
      </w:r>
      <w:r w:rsidR="00973B21" w:rsidRPr="008A0312">
        <w:rPr>
          <w:rFonts w:cstheme="minorHAnsi"/>
          <w:color w:val="000000"/>
        </w:rPr>
        <w:t>t</w:t>
      </w:r>
      <w:r w:rsidR="00BC127B" w:rsidRPr="008A0312">
        <w:rPr>
          <w:rFonts w:cstheme="minorHAnsi"/>
          <w:color w:val="000000"/>
        </w:rPr>
        <w:t xml:space="preserve"> Feature Class </w:t>
      </w:r>
      <w:r w:rsidR="00973B21" w:rsidRPr="008A0312">
        <w:rPr>
          <w:rFonts w:cstheme="minorHAnsi"/>
          <w:color w:val="000000"/>
        </w:rPr>
        <w:t xml:space="preserve">parameters filled </w:t>
      </w:r>
      <w:proofErr w:type="gramStart"/>
      <w:r w:rsidR="00973B21" w:rsidRPr="008A0312">
        <w:rPr>
          <w:rFonts w:cstheme="minorHAnsi"/>
          <w:color w:val="000000"/>
        </w:rPr>
        <w:t>out</w:t>
      </w:r>
      <w:r w:rsidR="008A0312">
        <w:rPr>
          <w:rFonts w:cstheme="minorHAnsi"/>
          <w:color w:val="000000"/>
        </w:rPr>
        <w:t>, and</w:t>
      </w:r>
      <w:proofErr w:type="gramEnd"/>
      <w:r w:rsidR="008A0312">
        <w:rPr>
          <w:rFonts w:cstheme="minorHAnsi"/>
          <w:color w:val="000000"/>
        </w:rPr>
        <w:t xml:space="preserve"> leaves it up to specify the remaining parameters and run the tool.</w:t>
      </w:r>
    </w:p>
    <w:p w14:paraId="68124D33" w14:textId="4ABA66AE" w:rsidR="00C779DA" w:rsidRPr="00C779DA" w:rsidRDefault="00C779DA" w:rsidP="008A03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Geoprocessing.OpenToolDialog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</w:rPr>
        <w:t>analysis.Buffer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param_values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3CAAFA5" w14:textId="77777777" w:rsidR="00A1334E" w:rsidRDefault="00A1334E" w:rsidP="000A64C8">
      <w:pPr>
        <w:rPr>
          <w:rFonts w:ascii="Consolas" w:hAnsi="Consolas" w:cs="Consolas"/>
          <w:color w:val="000000"/>
          <w:sz w:val="19"/>
          <w:szCs w:val="19"/>
        </w:rPr>
      </w:pPr>
    </w:p>
    <w:p w14:paraId="7C794993" w14:textId="65FCB84B" w:rsidR="007D4B1A" w:rsidRPr="002002C3" w:rsidRDefault="009F4F56" w:rsidP="000A64C8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2B370A5C" wp14:editId="6CD473EB">
            <wp:extent cx="6858000" cy="36861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4B1A" w:rsidRPr="002002C3" w:rsidSect="003A18E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DA425B"/>
    <w:multiLevelType w:val="hybridMultilevel"/>
    <w:tmpl w:val="3AA2A54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8C2184"/>
    <w:multiLevelType w:val="hybridMultilevel"/>
    <w:tmpl w:val="0A303D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754322"/>
    <w:multiLevelType w:val="hybridMultilevel"/>
    <w:tmpl w:val="3AA2A54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2734DD"/>
    <w:multiLevelType w:val="hybridMultilevel"/>
    <w:tmpl w:val="3AA2A54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103DFF"/>
    <w:multiLevelType w:val="hybridMultilevel"/>
    <w:tmpl w:val="43E2A5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87B"/>
    <w:rsid w:val="0000106D"/>
    <w:rsid w:val="000152EA"/>
    <w:rsid w:val="0003718B"/>
    <w:rsid w:val="00055331"/>
    <w:rsid w:val="0006047B"/>
    <w:rsid w:val="00064413"/>
    <w:rsid w:val="000724DA"/>
    <w:rsid w:val="00076278"/>
    <w:rsid w:val="00077913"/>
    <w:rsid w:val="00087ED0"/>
    <w:rsid w:val="000920B6"/>
    <w:rsid w:val="000921AF"/>
    <w:rsid w:val="00092DD6"/>
    <w:rsid w:val="00093919"/>
    <w:rsid w:val="00096953"/>
    <w:rsid w:val="000A64C8"/>
    <w:rsid w:val="000C4BDF"/>
    <w:rsid w:val="000C6CAF"/>
    <w:rsid w:val="000E04DD"/>
    <w:rsid w:val="000F23C6"/>
    <w:rsid w:val="00113F79"/>
    <w:rsid w:val="001208BB"/>
    <w:rsid w:val="00130A08"/>
    <w:rsid w:val="00134BDF"/>
    <w:rsid w:val="00134E2F"/>
    <w:rsid w:val="00140D2C"/>
    <w:rsid w:val="001477A4"/>
    <w:rsid w:val="001628F1"/>
    <w:rsid w:val="00183CB4"/>
    <w:rsid w:val="001B307A"/>
    <w:rsid w:val="001D633C"/>
    <w:rsid w:val="001E01B9"/>
    <w:rsid w:val="001F2B5B"/>
    <w:rsid w:val="001F4637"/>
    <w:rsid w:val="002002C3"/>
    <w:rsid w:val="00223DD4"/>
    <w:rsid w:val="00236343"/>
    <w:rsid w:val="00236735"/>
    <w:rsid w:val="00255A95"/>
    <w:rsid w:val="00255EC0"/>
    <w:rsid w:val="00270C75"/>
    <w:rsid w:val="0028072B"/>
    <w:rsid w:val="00293986"/>
    <w:rsid w:val="00295286"/>
    <w:rsid w:val="002A4FB3"/>
    <w:rsid w:val="002A62AA"/>
    <w:rsid w:val="002B68F6"/>
    <w:rsid w:val="002C3534"/>
    <w:rsid w:val="002C5EC8"/>
    <w:rsid w:val="003007F6"/>
    <w:rsid w:val="00300D92"/>
    <w:rsid w:val="00306E35"/>
    <w:rsid w:val="0031011C"/>
    <w:rsid w:val="00337C94"/>
    <w:rsid w:val="003440DB"/>
    <w:rsid w:val="003537D6"/>
    <w:rsid w:val="003744BF"/>
    <w:rsid w:val="00374713"/>
    <w:rsid w:val="00381864"/>
    <w:rsid w:val="0038466A"/>
    <w:rsid w:val="003958A5"/>
    <w:rsid w:val="003A18EC"/>
    <w:rsid w:val="003B1893"/>
    <w:rsid w:val="003B5496"/>
    <w:rsid w:val="003B6883"/>
    <w:rsid w:val="003B7FDF"/>
    <w:rsid w:val="003C2C58"/>
    <w:rsid w:val="003C6B92"/>
    <w:rsid w:val="003D3918"/>
    <w:rsid w:val="003D3F72"/>
    <w:rsid w:val="003E7073"/>
    <w:rsid w:val="003F63A1"/>
    <w:rsid w:val="00411B7E"/>
    <w:rsid w:val="00412A22"/>
    <w:rsid w:val="0041322D"/>
    <w:rsid w:val="00423FE5"/>
    <w:rsid w:val="0042574E"/>
    <w:rsid w:val="0042730D"/>
    <w:rsid w:val="00467F36"/>
    <w:rsid w:val="00471797"/>
    <w:rsid w:val="004750AD"/>
    <w:rsid w:val="00496D38"/>
    <w:rsid w:val="004A1459"/>
    <w:rsid w:val="004A70D8"/>
    <w:rsid w:val="004D0EFB"/>
    <w:rsid w:val="004D56E0"/>
    <w:rsid w:val="004E2181"/>
    <w:rsid w:val="004E3BA5"/>
    <w:rsid w:val="004F3889"/>
    <w:rsid w:val="00513BF7"/>
    <w:rsid w:val="00547D86"/>
    <w:rsid w:val="00552A29"/>
    <w:rsid w:val="005531F2"/>
    <w:rsid w:val="005863DC"/>
    <w:rsid w:val="00592198"/>
    <w:rsid w:val="005959DC"/>
    <w:rsid w:val="005A2F73"/>
    <w:rsid w:val="005A4BEA"/>
    <w:rsid w:val="005B1EF6"/>
    <w:rsid w:val="005C453B"/>
    <w:rsid w:val="005C61BE"/>
    <w:rsid w:val="005D344E"/>
    <w:rsid w:val="005E25BC"/>
    <w:rsid w:val="00622539"/>
    <w:rsid w:val="00636620"/>
    <w:rsid w:val="00642F21"/>
    <w:rsid w:val="006766A0"/>
    <w:rsid w:val="00681F0D"/>
    <w:rsid w:val="00687B23"/>
    <w:rsid w:val="006C5071"/>
    <w:rsid w:val="006D6630"/>
    <w:rsid w:val="006F5BB9"/>
    <w:rsid w:val="007015DE"/>
    <w:rsid w:val="0070190F"/>
    <w:rsid w:val="00703115"/>
    <w:rsid w:val="00716940"/>
    <w:rsid w:val="00747DA3"/>
    <w:rsid w:val="00760093"/>
    <w:rsid w:val="00760A02"/>
    <w:rsid w:val="00765CA4"/>
    <w:rsid w:val="00767775"/>
    <w:rsid w:val="007735D6"/>
    <w:rsid w:val="0077363C"/>
    <w:rsid w:val="00785647"/>
    <w:rsid w:val="00786164"/>
    <w:rsid w:val="00793F3E"/>
    <w:rsid w:val="00794D15"/>
    <w:rsid w:val="007A6213"/>
    <w:rsid w:val="007A7B3A"/>
    <w:rsid w:val="007B6593"/>
    <w:rsid w:val="007C02B7"/>
    <w:rsid w:val="007C4B37"/>
    <w:rsid w:val="007D1928"/>
    <w:rsid w:val="007D4B1A"/>
    <w:rsid w:val="007F48ED"/>
    <w:rsid w:val="007F5446"/>
    <w:rsid w:val="0080463E"/>
    <w:rsid w:val="00812402"/>
    <w:rsid w:val="00824A0D"/>
    <w:rsid w:val="008357DA"/>
    <w:rsid w:val="0084301F"/>
    <w:rsid w:val="0085458C"/>
    <w:rsid w:val="00874D80"/>
    <w:rsid w:val="00875875"/>
    <w:rsid w:val="008856F8"/>
    <w:rsid w:val="008A0312"/>
    <w:rsid w:val="008A7A85"/>
    <w:rsid w:val="008D1AD3"/>
    <w:rsid w:val="008F01CE"/>
    <w:rsid w:val="008F3424"/>
    <w:rsid w:val="00947F80"/>
    <w:rsid w:val="00950D31"/>
    <w:rsid w:val="009522CB"/>
    <w:rsid w:val="00961383"/>
    <w:rsid w:val="009638AD"/>
    <w:rsid w:val="00973B21"/>
    <w:rsid w:val="0098384C"/>
    <w:rsid w:val="00984D92"/>
    <w:rsid w:val="00986DDE"/>
    <w:rsid w:val="009A0F8C"/>
    <w:rsid w:val="009B5EBF"/>
    <w:rsid w:val="009D4638"/>
    <w:rsid w:val="009E4556"/>
    <w:rsid w:val="009F3A9F"/>
    <w:rsid w:val="009F4F56"/>
    <w:rsid w:val="00A01D41"/>
    <w:rsid w:val="00A03C3D"/>
    <w:rsid w:val="00A1116D"/>
    <w:rsid w:val="00A1334E"/>
    <w:rsid w:val="00A35D58"/>
    <w:rsid w:val="00A44370"/>
    <w:rsid w:val="00A62987"/>
    <w:rsid w:val="00A633B9"/>
    <w:rsid w:val="00A70860"/>
    <w:rsid w:val="00A75095"/>
    <w:rsid w:val="00A922E3"/>
    <w:rsid w:val="00A96FA9"/>
    <w:rsid w:val="00AA7A0A"/>
    <w:rsid w:val="00AC287B"/>
    <w:rsid w:val="00AC7420"/>
    <w:rsid w:val="00AD4C77"/>
    <w:rsid w:val="00AD4FEF"/>
    <w:rsid w:val="00AD5B84"/>
    <w:rsid w:val="00AD66AF"/>
    <w:rsid w:val="00AE6602"/>
    <w:rsid w:val="00B06894"/>
    <w:rsid w:val="00B20961"/>
    <w:rsid w:val="00B34287"/>
    <w:rsid w:val="00B40C06"/>
    <w:rsid w:val="00B55956"/>
    <w:rsid w:val="00B6169F"/>
    <w:rsid w:val="00B627B3"/>
    <w:rsid w:val="00B71322"/>
    <w:rsid w:val="00B85AFF"/>
    <w:rsid w:val="00B85CA9"/>
    <w:rsid w:val="00BC0B79"/>
    <w:rsid w:val="00BC127B"/>
    <w:rsid w:val="00BC2B4A"/>
    <w:rsid w:val="00C03608"/>
    <w:rsid w:val="00C20202"/>
    <w:rsid w:val="00C56751"/>
    <w:rsid w:val="00C62E96"/>
    <w:rsid w:val="00C638DA"/>
    <w:rsid w:val="00C779DA"/>
    <w:rsid w:val="00C81203"/>
    <w:rsid w:val="00C831B1"/>
    <w:rsid w:val="00C868E0"/>
    <w:rsid w:val="00C964A8"/>
    <w:rsid w:val="00CC5046"/>
    <w:rsid w:val="00CD1F45"/>
    <w:rsid w:val="00CD49CC"/>
    <w:rsid w:val="00CD5BBB"/>
    <w:rsid w:val="00CF35ED"/>
    <w:rsid w:val="00CF3F29"/>
    <w:rsid w:val="00CF3F6C"/>
    <w:rsid w:val="00D26F85"/>
    <w:rsid w:val="00D408BD"/>
    <w:rsid w:val="00D61E9C"/>
    <w:rsid w:val="00D71F53"/>
    <w:rsid w:val="00D84927"/>
    <w:rsid w:val="00D93702"/>
    <w:rsid w:val="00DA75D1"/>
    <w:rsid w:val="00DB4BBC"/>
    <w:rsid w:val="00DC39F6"/>
    <w:rsid w:val="00E12D5A"/>
    <w:rsid w:val="00E13111"/>
    <w:rsid w:val="00E26DFA"/>
    <w:rsid w:val="00E35D2E"/>
    <w:rsid w:val="00E37C60"/>
    <w:rsid w:val="00E60430"/>
    <w:rsid w:val="00E759DE"/>
    <w:rsid w:val="00E83B06"/>
    <w:rsid w:val="00E84F01"/>
    <w:rsid w:val="00E929B5"/>
    <w:rsid w:val="00EA6957"/>
    <w:rsid w:val="00ED5F1F"/>
    <w:rsid w:val="00EF23C4"/>
    <w:rsid w:val="00EF6092"/>
    <w:rsid w:val="00F35B07"/>
    <w:rsid w:val="00F4794B"/>
    <w:rsid w:val="00F7585A"/>
    <w:rsid w:val="00F76931"/>
    <w:rsid w:val="00F77700"/>
    <w:rsid w:val="00F82F8F"/>
    <w:rsid w:val="00F849B4"/>
    <w:rsid w:val="00F9149F"/>
    <w:rsid w:val="00FA1BD6"/>
    <w:rsid w:val="00FB4281"/>
    <w:rsid w:val="00FB759B"/>
    <w:rsid w:val="00FC339A"/>
    <w:rsid w:val="00FC3F74"/>
    <w:rsid w:val="00FE5040"/>
    <w:rsid w:val="00FE64D9"/>
    <w:rsid w:val="00FF0759"/>
    <w:rsid w:val="00FF275E"/>
    <w:rsid w:val="00FF4A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4BC490"/>
  <w15:chartTrackingRefBased/>
  <w15:docId w15:val="{92D43FE8-F3B9-4D2A-A859-EC4169BCF9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55A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5A95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236343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735D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250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hyperlink" Target="https://github.com/TFimpel/ArcGIS-Pro-February-Sandbox-Configuration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1611</TotalTime>
  <Pages>4</Pages>
  <Words>917</Words>
  <Characters>5233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Tobias Fimpel</dc:creator>
  <cp:keywords/>
  <dc:description/>
  <cp:lastModifiedBy>Tobias Fimpel</cp:lastModifiedBy>
  <cp:revision>261</cp:revision>
  <cp:lastPrinted>2018-02-08T05:33:00Z</cp:lastPrinted>
  <dcterms:created xsi:type="dcterms:W3CDTF">2018-02-08T02:21:00Z</dcterms:created>
  <dcterms:modified xsi:type="dcterms:W3CDTF">2018-02-20T01:55:00Z</dcterms:modified>
</cp:coreProperties>
</file>